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5EB90" w14:textId="77777777" w:rsidR="00297A47" w:rsidRPr="00297A47" w:rsidRDefault="00297A47" w:rsidP="00297A47">
      <w:pPr>
        <w:keepNext/>
        <w:keepLines/>
        <w:tabs>
          <w:tab w:val="center" w:pos="1949"/>
          <w:tab w:val="right" w:pos="9582"/>
        </w:tabs>
        <w:spacing w:after="0"/>
        <w:outlineLvl w:val="0"/>
        <w:rPr>
          <w:rFonts w:ascii="Times New Roman" w:eastAsia="Times New Roman" w:hAnsi="Times New Roman" w:cs="Times New Roman"/>
          <w:color w:val="1F3863"/>
          <w:sz w:val="21"/>
          <w:lang w:eastAsia="es-GT"/>
        </w:rPr>
      </w:pPr>
      <w:bookmarkStart w:id="0" w:name="_GoBack"/>
      <w:bookmarkEnd w:id="0"/>
    </w:p>
    <w:p w14:paraId="26FAA9CA" w14:textId="77777777" w:rsidR="00297A47" w:rsidRPr="00297A47" w:rsidRDefault="00297A47" w:rsidP="00297A47">
      <w:pPr>
        <w:keepNext/>
        <w:keepLines/>
        <w:tabs>
          <w:tab w:val="center" w:pos="1949"/>
          <w:tab w:val="right" w:pos="9582"/>
        </w:tabs>
        <w:spacing w:after="0"/>
        <w:jc w:val="center"/>
        <w:outlineLvl w:val="0"/>
        <w:rPr>
          <w:rFonts w:ascii="Times New Roman" w:eastAsia="Times New Roman" w:hAnsi="Times New Roman" w:cs="Times New Roman"/>
          <w:color w:val="1F3863"/>
          <w:sz w:val="21"/>
          <w:lang w:eastAsia="es-GT"/>
        </w:rPr>
      </w:pPr>
    </w:p>
    <w:p w14:paraId="79505FE1" w14:textId="77777777" w:rsidR="00297A47" w:rsidRPr="00297A47" w:rsidRDefault="00297A47" w:rsidP="00297A47">
      <w:pPr>
        <w:keepNext/>
        <w:keepLines/>
        <w:tabs>
          <w:tab w:val="center" w:pos="1949"/>
          <w:tab w:val="right" w:pos="9582"/>
        </w:tabs>
        <w:spacing w:after="0" w:line="240" w:lineRule="auto"/>
        <w:jc w:val="center"/>
        <w:outlineLvl w:val="0"/>
        <w:rPr>
          <w:rFonts w:ascii="Times New Roman" w:eastAsia="Times New Roman" w:hAnsi="Times New Roman" w:cs="Times New Roman"/>
          <w:b/>
          <w:bCs/>
          <w:sz w:val="23"/>
          <w:lang w:eastAsia="es-GT"/>
        </w:rPr>
      </w:pPr>
      <w:r w:rsidRPr="00297A47">
        <w:rPr>
          <w:rFonts w:ascii="Times New Roman" w:eastAsia="Times New Roman" w:hAnsi="Times New Roman" w:cs="Times New Roman"/>
          <w:b/>
          <w:bCs/>
          <w:noProof/>
          <w:sz w:val="23"/>
          <w:lang w:eastAsia="es-GT"/>
        </w:rPr>
        <w:drawing>
          <wp:anchor distT="0" distB="0" distL="114300" distR="114300" simplePos="0" relativeHeight="251659264" behindDoc="0" locked="0" layoutInCell="1" allowOverlap="0" wp14:anchorId="069A9F0C" wp14:editId="74D44BD3">
            <wp:simplePos x="0" y="0"/>
            <wp:positionH relativeFrom="column">
              <wp:posOffset>-452622</wp:posOffset>
            </wp:positionH>
            <wp:positionV relativeFrom="paragraph">
              <wp:posOffset>-16301</wp:posOffset>
            </wp:positionV>
            <wp:extent cx="1592580" cy="758952"/>
            <wp:effectExtent l="0" t="0" r="0" b="0"/>
            <wp:wrapSquare wrapText="bothSides"/>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6"/>
                    <a:stretch>
                      <a:fillRect/>
                    </a:stretch>
                  </pic:blipFill>
                  <pic:spPr>
                    <a:xfrm>
                      <a:off x="0" y="0"/>
                      <a:ext cx="1592580" cy="758952"/>
                    </a:xfrm>
                    <a:prstGeom prst="rect">
                      <a:avLst/>
                    </a:prstGeom>
                  </pic:spPr>
                </pic:pic>
              </a:graphicData>
            </a:graphic>
          </wp:anchor>
        </w:drawing>
      </w:r>
      <w:r w:rsidRPr="00297A47">
        <w:rPr>
          <w:rFonts w:ascii="Times New Roman" w:eastAsia="Times New Roman" w:hAnsi="Times New Roman" w:cs="Times New Roman"/>
          <w:b/>
          <w:bCs/>
          <w:sz w:val="21"/>
          <w:lang w:eastAsia="es-GT"/>
        </w:rPr>
        <w:t xml:space="preserve">Universidad de San Carlos de Guatemala </w:t>
      </w:r>
      <w:r w:rsidRPr="00297A47">
        <w:rPr>
          <w:rFonts w:ascii="Times New Roman" w:eastAsia="Times New Roman" w:hAnsi="Times New Roman" w:cs="Times New Roman"/>
          <w:b/>
          <w:bCs/>
          <w:sz w:val="21"/>
          <w:lang w:eastAsia="es-GT"/>
        </w:rPr>
        <w:tab/>
      </w:r>
    </w:p>
    <w:p w14:paraId="1B7B2F1B" w14:textId="77777777" w:rsidR="00297A47" w:rsidRPr="00297A47" w:rsidRDefault="00297A47" w:rsidP="00297A47">
      <w:pPr>
        <w:spacing w:after="0" w:line="240" w:lineRule="auto"/>
        <w:rPr>
          <w:rFonts w:ascii="Times New Roman" w:eastAsia="Times New Roman" w:hAnsi="Times New Roman" w:cs="Times New Roman"/>
          <w:b/>
          <w:bCs/>
          <w:sz w:val="21"/>
          <w:lang w:eastAsia="es-GT"/>
        </w:rPr>
      </w:pPr>
      <w:r w:rsidRPr="00297A47">
        <w:rPr>
          <w:rFonts w:ascii="Times New Roman" w:eastAsia="Times New Roman" w:hAnsi="Times New Roman" w:cs="Times New Roman"/>
          <w:b/>
          <w:bCs/>
          <w:sz w:val="21"/>
          <w:lang w:eastAsia="es-GT"/>
        </w:rPr>
        <w:t>Unidad Académica: Centro Universitario de Occidente</w:t>
      </w:r>
    </w:p>
    <w:p w14:paraId="5FCAD5BB" w14:textId="77777777" w:rsidR="00297A47" w:rsidRPr="00297A47" w:rsidRDefault="00297A47" w:rsidP="00297A47">
      <w:pPr>
        <w:spacing w:after="0" w:line="240" w:lineRule="auto"/>
        <w:rPr>
          <w:rFonts w:ascii="Times New Roman" w:eastAsia="Times New Roman" w:hAnsi="Times New Roman" w:cs="Times New Roman"/>
          <w:b/>
          <w:bCs/>
          <w:sz w:val="21"/>
          <w:lang w:eastAsia="es-GT"/>
        </w:rPr>
      </w:pPr>
      <w:r w:rsidRPr="00297A47">
        <w:rPr>
          <w:rFonts w:ascii="Times New Roman" w:eastAsia="Times New Roman" w:hAnsi="Times New Roman" w:cs="Times New Roman"/>
          <w:b/>
          <w:bCs/>
          <w:sz w:val="21"/>
          <w:lang w:eastAsia="es-GT"/>
        </w:rPr>
        <w:t>División Académica: Ciencias de La Salud</w:t>
      </w:r>
    </w:p>
    <w:p w14:paraId="0376463F" w14:textId="77777777" w:rsidR="00297A47" w:rsidRPr="00297A47" w:rsidRDefault="00297A47" w:rsidP="00297A47">
      <w:pPr>
        <w:spacing w:after="0" w:line="240" w:lineRule="auto"/>
        <w:rPr>
          <w:rFonts w:ascii="Times New Roman" w:eastAsia="Times New Roman" w:hAnsi="Times New Roman" w:cs="Times New Roman"/>
          <w:b/>
          <w:bCs/>
          <w:sz w:val="21"/>
          <w:lang w:eastAsia="es-GT"/>
        </w:rPr>
      </w:pPr>
      <w:r w:rsidRPr="00297A47">
        <w:rPr>
          <w:rFonts w:ascii="Times New Roman" w:eastAsia="Times New Roman" w:hAnsi="Times New Roman" w:cs="Times New Roman"/>
          <w:b/>
          <w:bCs/>
          <w:sz w:val="21"/>
          <w:lang w:eastAsia="es-GT"/>
        </w:rPr>
        <w:t>Carrera de Médico y Cirujano</w:t>
      </w:r>
    </w:p>
    <w:p w14:paraId="6B719429" w14:textId="77777777" w:rsidR="00297A47" w:rsidRPr="00297A47" w:rsidRDefault="00297A47" w:rsidP="00297A47">
      <w:pPr>
        <w:spacing w:after="0" w:line="240" w:lineRule="auto"/>
        <w:ind w:right="2131"/>
        <w:rPr>
          <w:rFonts w:ascii="Calibri" w:eastAsia="Calibri" w:hAnsi="Calibri" w:cs="Calibri"/>
          <w:color w:val="44546A" w:themeColor="text2"/>
          <w:lang w:eastAsia="es-GT"/>
        </w:rPr>
      </w:pPr>
    </w:p>
    <w:p w14:paraId="7F4DC85A" w14:textId="77777777" w:rsidR="00297A47" w:rsidRPr="00297A47" w:rsidRDefault="00297A47" w:rsidP="00297A47">
      <w:pPr>
        <w:spacing w:after="0"/>
        <w:jc w:val="center"/>
        <w:rPr>
          <w:rFonts w:ascii="Calibri" w:eastAsia="Calibri" w:hAnsi="Calibri" w:cs="Calibri"/>
          <w:color w:val="000000"/>
          <w:lang w:eastAsia="es-GT"/>
        </w:rPr>
      </w:pPr>
    </w:p>
    <w:p w14:paraId="660C0E6B" w14:textId="43F6D00B" w:rsidR="00297A47" w:rsidRPr="00297A47" w:rsidRDefault="00297A47" w:rsidP="00297A47">
      <w:pPr>
        <w:spacing w:after="4" w:line="251" w:lineRule="auto"/>
        <w:ind w:right="1009"/>
        <w:jc w:val="center"/>
        <w:rPr>
          <w:rFonts w:ascii="Times New Roman" w:eastAsia="Times New Roman" w:hAnsi="Times New Roman" w:cs="Times New Roman"/>
          <w:b/>
          <w:bCs/>
          <w:sz w:val="21"/>
          <w:lang w:eastAsia="es-GT"/>
        </w:rPr>
      </w:pPr>
      <w:r w:rsidRPr="00297A47">
        <w:rPr>
          <w:rFonts w:ascii="Times New Roman" w:eastAsia="Times New Roman" w:hAnsi="Times New Roman" w:cs="Times New Roman"/>
          <w:b/>
          <w:bCs/>
          <w:sz w:val="21"/>
          <w:lang w:eastAsia="es-GT"/>
        </w:rPr>
        <w:t>PROGRAMA ANUAL DEL CURSO DE INMUNOLOGÍA DE MICROBIOLOGÍA MÉDICA CICLO ACADÉMICO 202</w:t>
      </w:r>
      <w:r w:rsidR="00B4150A">
        <w:rPr>
          <w:rFonts w:ascii="Times New Roman" w:eastAsia="Times New Roman" w:hAnsi="Times New Roman" w:cs="Times New Roman"/>
          <w:b/>
          <w:bCs/>
          <w:sz w:val="21"/>
          <w:lang w:eastAsia="es-GT"/>
        </w:rPr>
        <w:t>6</w:t>
      </w:r>
    </w:p>
    <w:p w14:paraId="77920419" w14:textId="77777777" w:rsidR="00297A47" w:rsidRPr="00297A47" w:rsidRDefault="00297A47" w:rsidP="00297A47">
      <w:pPr>
        <w:spacing w:after="4" w:line="251" w:lineRule="auto"/>
        <w:ind w:right="1009"/>
        <w:jc w:val="center"/>
        <w:rPr>
          <w:rFonts w:ascii="Times New Roman" w:eastAsia="Times New Roman" w:hAnsi="Times New Roman" w:cs="Times New Roman"/>
          <w:b/>
          <w:bCs/>
          <w:sz w:val="21"/>
          <w:lang w:eastAsia="es-GT"/>
        </w:rPr>
      </w:pPr>
    </w:p>
    <w:p w14:paraId="37B41C22" w14:textId="77777777" w:rsidR="00297A47" w:rsidRPr="00297A47" w:rsidRDefault="00297A47" w:rsidP="00297A47">
      <w:pPr>
        <w:spacing w:after="4" w:line="251" w:lineRule="auto"/>
        <w:ind w:right="1009"/>
        <w:jc w:val="center"/>
        <w:rPr>
          <w:rFonts w:ascii="Times New Roman" w:eastAsia="Times New Roman" w:hAnsi="Times New Roman" w:cs="Times New Roman"/>
          <w:b/>
          <w:bCs/>
          <w:color w:val="262626" w:themeColor="text1" w:themeTint="D9"/>
          <w:sz w:val="21"/>
          <w:lang w:eastAsia="es-GT"/>
        </w:rPr>
      </w:pPr>
      <w:r w:rsidRPr="00297A47">
        <w:rPr>
          <w:rFonts w:ascii="Times New Roman" w:eastAsia="Times New Roman" w:hAnsi="Times New Roman" w:cs="Times New Roman"/>
          <w:b/>
          <w:bCs/>
          <w:color w:val="262626" w:themeColor="text1" w:themeTint="D9"/>
          <w:sz w:val="21"/>
          <w:lang w:eastAsia="es-GT"/>
        </w:rPr>
        <w:t>ACUERDO DE APROBACIÓN DEL PLAN DE ESTUDIOS DE LA CARRERA DE CIENCIAS MÉDICAS DEL CENTRO UNIVERSITARIO DE OCCIDENTE.</w:t>
      </w:r>
    </w:p>
    <w:p w14:paraId="13A8114E" w14:textId="77777777" w:rsidR="00297A47" w:rsidRPr="00297A47" w:rsidRDefault="00297A47" w:rsidP="00297A47">
      <w:pPr>
        <w:spacing w:after="4" w:line="251" w:lineRule="auto"/>
        <w:ind w:right="1009"/>
        <w:jc w:val="center"/>
        <w:rPr>
          <w:rFonts w:ascii="Calibri" w:eastAsia="Calibri" w:hAnsi="Calibri" w:cs="Calibri"/>
          <w:sz w:val="16"/>
          <w:szCs w:val="16"/>
          <w:lang w:eastAsia="es-GT"/>
        </w:rPr>
      </w:pPr>
      <w:r w:rsidRPr="00297A47">
        <w:rPr>
          <w:rFonts w:ascii="Times New Roman" w:eastAsia="Times New Roman" w:hAnsi="Times New Roman" w:cs="Times New Roman"/>
          <w:sz w:val="16"/>
          <w:szCs w:val="16"/>
          <w:lang w:eastAsia="es-GT"/>
        </w:rPr>
        <w:t>Base Legal La División de la Salud fue creada según el Punto Quinto del Acta 1-88 de la sesión celebrada por el Consejo Superior Universitario el 13 de enero de 1988.</w:t>
      </w:r>
    </w:p>
    <w:p w14:paraId="31ACA5B8" w14:textId="77777777" w:rsidR="00297A47" w:rsidRPr="00297A47" w:rsidRDefault="00297A47" w:rsidP="00297A47">
      <w:pPr>
        <w:pBdr>
          <w:bottom w:val="single" w:sz="12" w:space="1" w:color="auto"/>
        </w:pBdr>
        <w:spacing w:after="0"/>
        <w:jc w:val="center"/>
        <w:rPr>
          <w:rFonts w:ascii="Calibri" w:eastAsia="Calibri" w:hAnsi="Calibri" w:cs="Calibri"/>
          <w:color w:val="000000"/>
          <w:lang w:eastAsia="es-GT"/>
        </w:rPr>
      </w:pPr>
    </w:p>
    <w:p w14:paraId="475E4927" w14:textId="77777777" w:rsidR="00297A47" w:rsidRPr="00297A47" w:rsidRDefault="00297A47" w:rsidP="00297A47">
      <w:pPr>
        <w:numPr>
          <w:ilvl w:val="1"/>
          <w:numId w:val="0"/>
        </w:numPr>
        <w:rPr>
          <w:rFonts w:eastAsiaTheme="minorEastAsia"/>
          <w:color w:val="5A5A5A" w:themeColor="text1" w:themeTint="A5"/>
          <w:spacing w:val="15"/>
          <w:lang w:eastAsia="es-GT"/>
        </w:rPr>
      </w:pPr>
      <w:r w:rsidRPr="00297A47">
        <w:rPr>
          <w:rFonts w:eastAsiaTheme="minorEastAsia"/>
          <w:color w:val="5A5A5A" w:themeColor="text1" w:themeTint="A5"/>
          <w:spacing w:val="15"/>
          <w:lang w:eastAsia="es-GT"/>
        </w:rPr>
        <w:t>Identificación General del Curso.</w:t>
      </w:r>
    </w:p>
    <w:p w14:paraId="072937AF" w14:textId="77777777" w:rsidR="00297A47" w:rsidRPr="00297A47" w:rsidRDefault="00297A47" w:rsidP="00297A47">
      <w:pPr>
        <w:rPr>
          <w:rFonts w:ascii="Calibri" w:eastAsia="Calibri" w:hAnsi="Calibri" w:cs="Calibri"/>
          <w:color w:val="000000"/>
          <w:lang w:eastAsia="es-GT"/>
        </w:rPr>
      </w:pPr>
    </w:p>
    <w:tbl>
      <w:tblPr>
        <w:tblStyle w:val="Tablaconcuadrcula"/>
        <w:tblW w:w="0" w:type="auto"/>
        <w:tblLook w:val="04A0" w:firstRow="1" w:lastRow="0" w:firstColumn="1" w:lastColumn="0" w:noHBand="0" w:noVBand="1"/>
      </w:tblPr>
      <w:tblGrid>
        <w:gridCol w:w="3071"/>
        <w:gridCol w:w="5983"/>
      </w:tblGrid>
      <w:tr w:rsidR="00297A47" w:rsidRPr="00297A47" w14:paraId="5B0397A6" w14:textId="77777777" w:rsidTr="00C94A43">
        <w:tc>
          <w:tcPr>
            <w:tcW w:w="3256" w:type="dxa"/>
          </w:tcPr>
          <w:p w14:paraId="5349F83C"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Nombre del Curso</w:t>
            </w:r>
          </w:p>
          <w:p w14:paraId="57C4F075" w14:textId="77777777" w:rsidR="00297A47" w:rsidRPr="00297A47" w:rsidRDefault="00297A47" w:rsidP="00297A47">
            <w:pPr>
              <w:rPr>
                <w:rFonts w:ascii="Calibri" w:eastAsia="Calibri" w:hAnsi="Calibri" w:cs="Calibri"/>
                <w:color w:val="000000"/>
              </w:rPr>
            </w:pPr>
          </w:p>
        </w:tc>
        <w:tc>
          <w:tcPr>
            <w:tcW w:w="6316" w:type="dxa"/>
          </w:tcPr>
          <w:p w14:paraId="3949B07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Inmunología y Microbiología Médica</w:t>
            </w:r>
          </w:p>
        </w:tc>
      </w:tr>
      <w:tr w:rsidR="00297A47" w:rsidRPr="00297A47" w14:paraId="6E5620DC" w14:textId="77777777" w:rsidTr="00C94A43">
        <w:tc>
          <w:tcPr>
            <w:tcW w:w="3256" w:type="dxa"/>
          </w:tcPr>
          <w:p w14:paraId="33DDB40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Sección</w:t>
            </w:r>
          </w:p>
          <w:p w14:paraId="5B4FC8D4" w14:textId="77777777" w:rsidR="00297A47" w:rsidRPr="00297A47" w:rsidRDefault="00297A47" w:rsidP="00297A47">
            <w:pPr>
              <w:rPr>
                <w:rFonts w:ascii="Calibri" w:eastAsia="Calibri" w:hAnsi="Calibri" w:cs="Calibri"/>
                <w:color w:val="000000"/>
              </w:rPr>
            </w:pPr>
          </w:p>
        </w:tc>
        <w:tc>
          <w:tcPr>
            <w:tcW w:w="6316" w:type="dxa"/>
          </w:tcPr>
          <w:p w14:paraId="1ED862E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A, B, C</w:t>
            </w:r>
          </w:p>
        </w:tc>
      </w:tr>
      <w:tr w:rsidR="00297A47" w:rsidRPr="00297A47" w14:paraId="37276A86" w14:textId="77777777" w:rsidTr="00C94A43">
        <w:tc>
          <w:tcPr>
            <w:tcW w:w="3256" w:type="dxa"/>
          </w:tcPr>
          <w:p w14:paraId="793790E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Prerrequisito</w:t>
            </w:r>
          </w:p>
          <w:p w14:paraId="63BFE1C9" w14:textId="77777777" w:rsidR="00297A47" w:rsidRPr="00297A47" w:rsidRDefault="00297A47" w:rsidP="00297A47">
            <w:pPr>
              <w:rPr>
                <w:rFonts w:ascii="Calibri" w:eastAsia="Calibri" w:hAnsi="Calibri" w:cs="Calibri"/>
                <w:color w:val="000000"/>
              </w:rPr>
            </w:pPr>
          </w:p>
        </w:tc>
        <w:tc>
          <w:tcPr>
            <w:tcW w:w="6316" w:type="dxa"/>
          </w:tcPr>
          <w:p w14:paraId="5345C87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2do año de la carrera de Médico y Cirujano</w:t>
            </w:r>
          </w:p>
        </w:tc>
      </w:tr>
      <w:tr w:rsidR="00297A47" w:rsidRPr="00297A47" w14:paraId="410BB279" w14:textId="77777777" w:rsidTr="00C94A43">
        <w:tc>
          <w:tcPr>
            <w:tcW w:w="3256" w:type="dxa"/>
          </w:tcPr>
          <w:p w14:paraId="7E2E577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Carrera</w:t>
            </w:r>
          </w:p>
          <w:p w14:paraId="52DF5B2F" w14:textId="77777777" w:rsidR="00297A47" w:rsidRPr="00297A47" w:rsidRDefault="00297A47" w:rsidP="00297A47">
            <w:pPr>
              <w:rPr>
                <w:rFonts w:ascii="Calibri" w:eastAsia="Calibri" w:hAnsi="Calibri" w:cs="Calibri"/>
                <w:color w:val="000000"/>
              </w:rPr>
            </w:pPr>
          </w:p>
        </w:tc>
        <w:tc>
          <w:tcPr>
            <w:tcW w:w="6316" w:type="dxa"/>
          </w:tcPr>
          <w:p w14:paraId="5DB9EED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Médico y Cirujano</w:t>
            </w:r>
          </w:p>
        </w:tc>
      </w:tr>
      <w:tr w:rsidR="00297A47" w:rsidRPr="00297A47" w14:paraId="6F779055" w14:textId="77777777" w:rsidTr="00C94A43">
        <w:tc>
          <w:tcPr>
            <w:tcW w:w="3256" w:type="dxa"/>
          </w:tcPr>
          <w:p w14:paraId="78CAB10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Responsable</w:t>
            </w:r>
          </w:p>
          <w:p w14:paraId="12F68163" w14:textId="77777777" w:rsidR="00297A47" w:rsidRPr="00297A47" w:rsidRDefault="00297A47" w:rsidP="00297A47">
            <w:pPr>
              <w:rPr>
                <w:rFonts w:ascii="Calibri" w:eastAsia="Calibri" w:hAnsi="Calibri" w:cs="Calibri"/>
                <w:color w:val="000000"/>
              </w:rPr>
            </w:pPr>
          </w:p>
        </w:tc>
        <w:tc>
          <w:tcPr>
            <w:tcW w:w="6316" w:type="dxa"/>
          </w:tcPr>
          <w:p w14:paraId="15CE61A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Dra. </w:t>
            </w:r>
            <w:proofErr w:type="spellStart"/>
            <w:r w:rsidRPr="00297A47">
              <w:rPr>
                <w:rFonts w:ascii="Calibri" w:eastAsia="Calibri" w:hAnsi="Calibri" w:cs="Calibri"/>
                <w:color w:val="000000"/>
              </w:rPr>
              <w:t>Caroll</w:t>
            </w:r>
            <w:proofErr w:type="spellEnd"/>
            <w:r w:rsidRPr="00297A47">
              <w:rPr>
                <w:rFonts w:ascii="Calibri" w:eastAsia="Calibri" w:hAnsi="Calibri" w:cs="Calibri"/>
                <w:color w:val="000000"/>
              </w:rPr>
              <w:t xml:space="preserve"> Eugenia Zúñiga </w:t>
            </w:r>
            <w:proofErr w:type="spellStart"/>
            <w:r w:rsidRPr="00297A47">
              <w:rPr>
                <w:rFonts w:ascii="Calibri" w:eastAsia="Calibri" w:hAnsi="Calibri" w:cs="Calibri"/>
                <w:color w:val="000000"/>
              </w:rPr>
              <w:t>Anléu</w:t>
            </w:r>
            <w:proofErr w:type="spellEnd"/>
            <w:r w:rsidRPr="00297A47">
              <w:rPr>
                <w:rFonts w:ascii="Calibri" w:eastAsia="Calibri" w:hAnsi="Calibri" w:cs="Calibri"/>
                <w:color w:val="000000"/>
              </w:rPr>
              <w:t xml:space="preserve">   </w:t>
            </w:r>
            <w:hyperlink r:id="rId7" w:history="1">
              <w:r w:rsidRPr="00297A47">
                <w:rPr>
                  <w:rFonts w:ascii="Calibri" w:eastAsia="Calibri" w:hAnsi="Calibri" w:cs="Calibri"/>
                  <w:color w:val="0563C1" w:themeColor="hyperlink"/>
                  <w:u w:val="single"/>
                </w:rPr>
                <w:t>carolleugenia@cunoc.edu.gt</w:t>
              </w:r>
            </w:hyperlink>
          </w:p>
          <w:p w14:paraId="2984D70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Dr. </w:t>
            </w:r>
            <w:proofErr w:type="spellStart"/>
            <w:r w:rsidRPr="00297A47">
              <w:rPr>
                <w:rFonts w:ascii="Calibri" w:eastAsia="Calibri" w:hAnsi="Calibri" w:cs="Calibri"/>
                <w:color w:val="000000"/>
              </w:rPr>
              <w:t>Glicerio</w:t>
            </w:r>
            <w:proofErr w:type="spellEnd"/>
            <w:r w:rsidRPr="00297A47">
              <w:rPr>
                <w:rFonts w:ascii="Calibri" w:eastAsia="Calibri" w:hAnsi="Calibri" w:cs="Calibri"/>
                <w:color w:val="000000"/>
              </w:rPr>
              <w:t xml:space="preserve"> Francisco Juárez Ochoa </w:t>
            </w:r>
            <w:hyperlink r:id="rId8" w:history="1">
              <w:r w:rsidRPr="00297A47">
                <w:rPr>
                  <w:rFonts w:ascii="Calibri" w:eastAsia="Calibri" w:hAnsi="Calibri" w:cs="Calibri"/>
                  <w:color w:val="0563C1" w:themeColor="hyperlink"/>
                  <w:u w:val="single"/>
                </w:rPr>
                <w:t>gliceriojuarez@cunoc.edu.gt</w:t>
              </w:r>
            </w:hyperlink>
            <w:r w:rsidRPr="00297A47">
              <w:rPr>
                <w:rFonts w:ascii="Calibri" w:eastAsia="Calibri" w:hAnsi="Calibri" w:cs="Calibri"/>
                <w:color w:val="000000"/>
              </w:rPr>
              <w:t xml:space="preserve"> </w:t>
            </w:r>
          </w:p>
          <w:p w14:paraId="6838EF9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Dr. Hugo Roberto de </w:t>
            </w:r>
            <w:proofErr w:type="spellStart"/>
            <w:r w:rsidRPr="00297A47">
              <w:rPr>
                <w:rFonts w:ascii="Calibri" w:eastAsia="Calibri" w:hAnsi="Calibri" w:cs="Calibri"/>
                <w:color w:val="000000"/>
              </w:rPr>
              <w:t>Léon</w:t>
            </w:r>
            <w:proofErr w:type="spellEnd"/>
            <w:r w:rsidRPr="00297A47">
              <w:rPr>
                <w:rFonts w:ascii="Calibri" w:eastAsia="Calibri" w:hAnsi="Calibri" w:cs="Calibri"/>
                <w:color w:val="000000"/>
              </w:rPr>
              <w:t xml:space="preserve">  </w:t>
            </w:r>
            <w:hyperlink r:id="rId9" w:history="1">
              <w:r w:rsidRPr="00297A47">
                <w:rPr>
                  <w:rFonts w:ascii="Calibri" w:eastAsia="Calibri" w:hAnsi="Calibri" w:cs="Calibri"/>
                  <w:color w:val="0563C1" w:themeColor="hyperlink"/>
                  <w:u w:val="single"/>
                </w:rPr>
                <w:t>hugodeleon@cunoc.edu.gt</w:t>
              </w:r>
            </w:hyperlink>
            <w:r w:rsidRPr="00297A47">
              <w:rPr>
                <w:rFonts w:ascii="Calibri" w:eastAsia="Calibri" w:hAnsi="Calibri" w:cs="Calibri"/>
                <w:color w:val="000000"/>
              </w:rPr>
              <w:t xml:space="preserve"> </w:t>
            </w:r>
          </w:p>
          <w:p w14:paraId="6B4C76D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Licenciada Nora Morales de Morales </w:t>
            </w:r>
            <w:hyperlink r:id="rId10" w:history="1">
              <w:r w:rsidRPr="00297A47">
                <w:rPr>
                  <w:rFonts w:ascii="Calibri" w:eastAsia="Calibri" w:hAnsi="Calibri" w:cs="Calibri"/>
                  <w:color w:val="0563C1" w:themeColor="hyperlink"/>
                  <w:u w:val="single"/>
                </w:rPr>
                <w:t>norademorales@cunoc.edu.gt</w:t>
              </w:r>
            </w:hyperlink>
            <w:r w:rsidRPr="00297A47">
              <w:rPr>
                <w:rFonts w:ascii="Calibri" w:eastAsia="Calibri" w:hAnsi="Calibri" w:cs="Calibri"/>
                <w:color w:val="000000"/>
              </w:rPr>
              <w:t xml:space="preserve"> </w:t>
            </w:r>
          </w:p>
        </w:tc>
      </w:tr>
      <w:tr w:rsidR="00297A47" w:rsidRPr="00297A47" w14:paraId="71EAD0AC" w14:textId="77777777" w:rsidTr="00C94A43">
        <w:tc>
          <w:tcPr>
            <w:tcW w:w="3256" w:type="dxa"/>
          </w:tcPr>
          <w:p w14:paraId="58E90DA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Código</w:t>
            </w:r>
          </w:p>
          <w:p w14:paraId="7FBEAF56" w14:textId="77777777" w:rsidR="00297A47" w:rsidRPr="00297A47" w:rsidRDefault="00297A47" w:rsidP="00297A47">
            <w:pPr>
              <w:rPr>
                <w:rFonts w:ascii="Calibri" w:eastAsia="Calibri" w:hAnsi="Calibri" w:cs="Calibri"/>
                <w:color w:val="000000"/>
              </w:rPr>
            </w:pPr>
          </w:p>
        </w:tc>
        <w:tc>
          <w:tcPr>
            <w:tcW w:w="6316" w:type="dxa"/>
          </w:tcPr>
          <w:p w14:paraId="5159825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890</w:t>
            </w:r>
          </w:p>
        </w:tc>
      </w:tr>
      <w:tr w:rsidR="00297A47" w:rsidRPr="00297A47" w14:paraId="384EB828" w14:textId="77777777" w:rsidTr="00C94A43">
        <w:tc>
          <w:tcPr>
            <w:tcW w:w="3256" w:type="dxa"/>
          </w:tcPr>
          <w:p w14:paraId="58543AB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Horas de Docencia Directa e Indirecta</w:t>
            </w:r>
          </w:p>
          <w:p w14:paraId="325E4000" w14:textId="77777777" w:rsidR="00297A47" w:rsidRPr="00297A47" w:rsidRDefault="00297A47" w:rsidP="00297A47">
            <w:pPr>
              <w:rPr>
                <w:rFonts w:ascii="Calibri" w:eastAsia="Calibri" w:hAnsi="Calibri" w:cs="Calibri"/>
                <w:color w:val="000000"/>
              </w:rPr>
            </w:pPr>
          </w:p>
        </w:tc>
        <w:tc>
          <w:tcPr>
            <w:tcW w:w="6316" w:type="dxa"/>
          </w:tcPr>
          <w:p w14:paraId="64CA039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4 horas teóricas y 4 horas prácticas tres veces a la semana.</w:t>
            </w:r>
          </w:p>
          <w:p w14:paraId="34F8653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Total 12 horas teóricas y 12 horas practicas semanales.</w:t>
            </w:r>
          </w:p>
        </w:tc>
      </w:tr>
      <w:tr w:rsidR="00297A47" w:rsidRPr="00297A47" w14:paraId="2E2E505F" w14:textId="77777777" w:rsidTr="00C94A43">
        <w:tc>
          <w:tcPr>
            <w:tcW w:w="3256" w:type="dxa"/>
          </w:tcPr>
          <w:p w14:paraId="3EFBA89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Créditos</w:t>
            </w:r>
          </w:p>
          <w:p w14:paraId="577F0BA2" w14:textId="77777777" w:rsidR="00297A47" w:rsidRPr="00297A47" w:rsidRDefault="00297A47" w:rsidP="00297A47">
            <w:pPr>
              <w:rPr>
                <w:rFonts w:ascii="Calibri" w:eastAsia="Calibri" w:hAnsi="Calibri" w:cs="Calibri"/>
                <w:color w:val="000000"/>
              </w:rPr>
            </w:pPr>
          </w:p>
        </w:tc>
        <w:tc>
          <w:tcPr>
            <w:tcW w:w="6316" w:type="dxa"/>
          </w:tcPr>
          <w:p w14:paraId="3FEE25D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Carrera en proceso de acreditación</w:t>
            </w:r>
          </w:p>
        </w:tc>
      </w:tr>
      <w:tr w:rsidR="00297A47" w:rsidRPr="00297A47" w14:paraId="1824B633" w14:textId="77777777" w:rsidTr="00C94A43">
        <w:tc>
          <w:tcPr>
            <w:tcW w:w="3256" w:type="dxa"/>
          </w:tcPr>
          <w:p w14:paraId="41CE06E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Ciclo</w:t>
            </w:r>
          </w:p>
          <w:p w14:paraId="17EAD2B0" w14:textId="77777777" w:rsidR="00297A47" w:rsidRPr="00297A47" w:rsidRDefault="00297A47" w:rsidP="00297A47">
            <w:pPr>
              <w:rPr>
                <w:rFonts w:ascii="Calibri" w:eastAsia="Calibri" w:hAnsi="Calibri" w:cs="Calibri"/>
                <w:color w:val="000000"/>
              </w:rPr>
            </w:pPr>
          </w:p>
        </w:tc>
        <w:tc>
          <w:tcPr>
            <w:tcW w:w="6316" w:type="dxa"/>
          </w:tcPr>
          <w:p w14:paraId="26A16176" w14:textId="2B4505C6"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Anual 202</w:t>
            </w:r>
            <w:r w:rsidR="00624D86">
              <w:rPr>
                <w:rFonts w:ascii="Calibri" w:eastAsia="Calibri" w:hAnsi="Calibri" w:cs="Calibri"/>
                <w:color w:val="000000"/>
              </w:rPr>
              <w:t>6</w:t>
            </w:r>
          </w:p>
        </w:tc>
      </w:tr>
      <w:tr w:rsidR="00297A47" w:rsidRPr="00297A47" w14:paraId="554F06F3" w14:textId="77777777" w:rsidTr="00C94A43">
        <w:tc>
          <w:tcPr>
            <w:tcW w:w="3256" w:type="dxa"/>
          </w:tcPr>
          <w:p w14:paraId="536E7D3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Horario</w:t>
            </w:r>
          </w:p>
          <w:p w14:paraId="50C5C99E" w14:textId="77777777" w:rsidR="00297A47" w:rsidRPr="00297A47" w:rsidRDefault="00297A47" w:rsidP="00297A47">
            <w:pPr>
              <w:rPr>
                <w:rFonts w:ascii="Calibri" w:eastAsia="Calibri" w:hAnsi="Calibri" w:cs="Calibri"/>
                <w:color w:val="000000"/>
              </w:rPr>
            </w:pPr>
          </w:p>
        </w:tc>
        <w:tc>
          <w:tcPr>
            <w:tcW w:w="6316" w:type="dxa"/>
          </w:tcPr>
          <w:p w14:paraId="4ED4A629"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Martes, miércoles y jueves</w:t>
            </w:r>
          </w:p>
          <w:p w14:paraId="4EF7651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8 a 12 y 14 a 16 horas</w:t>
            </w:r>
          </w:p>
          <w:p w14:paraId="5FE281DB" w14:textId="77777777" w:rsidR="00297A47" w:rsidRDefault="00297A47" w:rsidP="00297A47">
            <w:pPr>
              <w:rPr>
                <w:rFonts w:ascii="Calibri" w:eastAsia="Calibri" w:hAnsi="Calibri" w:cs="Calibri"/>
                <w:color w:val="000000"/>
              </w:rPr>
            </w:pPr>
            <w:r w:rsidRPr="00297A47">
              <w:rPr>
                <w:rFonts w:ascii="Calibri" w:eastAsia="Calibri" w:hAnsi="Calibri" w:cs="Calibri"/>
                <w:color w:val="000000"/>
              </w:rPr>
              <w:t>Clases teóricas y laboratorio práctico.</w:t>
            </w:r>
          </w:p>
          <w:p w14:paraId="03EDCFF1" w14:textId="58ECA466" w:rsidR="00DE5716" w:rsidRPr="00297A47" w:rsidRDefault="00DE5716" w:rsidP="00297A47">
            <w:pPr>
              <w:rPr>
                <w:rFonts w:ascii="Calibri" w:eastAsia="Calibri" w:hAnsi="Calibri" w:cs="Calibri"/>
                <w:color w:val="000000"/>
              </w:rPr>
            </w:pPr>
            <w:r>
              <w:rPr>
                <w:rFonts w:ascii="Calibri" w:eastAsia="Calibri" w:hAnsi="Calibri" w:cs="Calibri"/>
                <w:color w:val="000000"/>
              </w:rPr>
              <w:t>5 viernes al año</w:t>
            </w:r>
            <w:r w:rsidR="005102EC">
              <w:rPr>
                <w:rFonts w:ascii="Calibri" w:eastAsia="Calibri" w:hAnsi="Calibri" w:cs="Calibri"/>
                <w:color w:val="000000"/>
              </w:rPr>
              <w:t xml:space="preserve"> de 8 a 10 horas,</w:t>
            </w:r>
            <w:r w:rsidR="001D2432">
              <w:rPr>
                <w:rFonts w:ascii="Calibri" w:eastAsia="Calibri" w:hAnsi="Calibri" w:cs="Calibri"/>
                <w:color w:val="000000"/>
              </w:rPr>
              <w:t xml:space="preserve"> talleres prácticos de 2 horas cada uno.</w:t>
            </w:r>
          </w:p>
        </w:tc>
      </w:tr>
    </w:tbl>
    <w:p w14:paraId="53CA6D2C" w14:textId="77777777" w:rsidR="00297A47" w:rsidRPr="00297A47" w:rsidRDefault="00297A47" w:rsidP="00297A47">
      <w:pPr>
        <w:rPr>
          <w:rFonts w:ascii="Calibri" w:eastAsia="Calibri" w:hAnsi="Calibri" w:cs="Calibri"/>
          <w:color w:val="000000"/>
          <w:lang w:eastAsia="es-GT"/>
        </w:rPr>
      </w:pPr>
    </w:p>
    <w:p w14:paraId="17CB031C" w14:textId="77777777" w:rsidR="00297A47" w:rsidRPr="00297A47" w:rsidRDefault="00297A47" w:rsidP="00297A47">
      <w:pPr>
        <w:spacing w:after="4" w:line="251" w:lineRule="auto"/>
        <w:ind w:right="1009"/>
        <w:rPr>
          <w:rFonts w:ascii="Calibri" w:eastAsia="Calibri" w:hAnsi="Calibri" w:cs="Calibri"/>
          <w:color w:val="000000"/>
          <w:lang w:eastAsia="es-GT"/>
        </w:rPr>
      </w:pPr>
    </w:p>
    <w:p w14:paraId="6242FFA5" w14:textId="77777777" w:rsidR="00297A47" w:rsidRPr="00297A47" w:rsidRDefault="00297A47" w:rsidP="00297A47">
      <w:pPr>
        <w:spacing w:after="4" w:line="251" w:lineRule="auto"/>
        <w:ind w:right="1009"/>
        <w:rPr>
          <w:rFonts w:ascii="Calibri" w:eastAsia="Calibri" w:hAnsi="Calibri" w:cs="Calibri"/>
          <w:color w:val="000000"/>
          <w:lang w:eastAsia="es-GT"/>
        </w:rPr>
      </w:pPr>
    </w:p>
    <w:p w14:paraId="3F5638CE" w14:textId="77777777" w:rsidR="00297A47" w:rsidRPr="00297A47" w:rsidRDefault="00297A47" w:rsidP="00297A47">
      <w:pPr>
        <w:spacing w:after="3" w:line="244" w:lineRule="auto"/>
        <w:ind w:right="4025"/>
        <w:jc w:val="center"/>
        <w:rPr>
          <w:rFonts w:ascii="Times New Roman" w:eastAsia="Times New Roman" w:hAnsi="Times New Roman" w:cs="Times New Roman"/>
          <w:color w:val="000000"/>
          <w:sz w:val="21"/>
          <w:lang w:eastAsia="es-GT"/>
        </w:rPr>
      </w:pPr>
    </w:p>
    <w:p w14:paraId="69CE04D6" w14:textId="77777777" w:rsidR="00297A47" w:rsidRPr="00297A47" w:rsidRDefault="00297A47" w:rsidP="00297A47">
      <w:pPr>
        <w:pBdr>
          <w:bottom w:val="single" w:sz="12" w:space="1" w:color="auto"/>
        </w:pBdr>
        <w:spacing w:after="0"/>
        <w:jc w:val="center"/>
        <w:rPr>
          <w:rFonts w:ascii="Calibri" w:eastAsia="Calibri" w:hAnsi="Calibri" w:cs="Calibri"/>
          <w:color w:val="000000"/>
          <w:lang w:eastAsia="es-GT"/>
        </w:rPr>
      </w:pPr>
    </w:p>
    <w:p w14:paraId="1F9C62F5" w14:textId="77777777" w:rsidR="00297A47" w:rsidRPr="00297A47" w:rsidRDefault="00297A47" w:rsidP="00297A47">
      <w:pPr>
        <w:numPr>
          <w:ilvl w:val="1"/>
          <w:numId w:val="0"/>
        </w:numPr>
        <w:rPr>
          <w:rFonts w:eastAsia="Times New Roman"/>
          <w:color w:val="5A5A5A" w:themeColor="text1" w:themeTint="A5"/>
          <w:spacing w:val="15"/>
          <w:lang w:eastAsia="es-GT"/>
        </w:rPr>
      </w:pPr>
      <w:r w:rsidRPr="00297A47">
        <w:rPr>
          <w:rFonts w:eastAsia="Times New Roman"/>
          <w:color w:val="5A5A5A" w:themeColor="text1" w:themeTint="A5"/>
          <w:spacing w:val="15"/>
          <w:lang w:eastAsia="es-GT"/>
        </w:rPr>
        <w:t>Descripción del Curso</w:t>
      </w:r>
    </w:p>
    <w:p w14:paraId="4D8D02FB" w14:textId="77777777" w:rsidR="00297A47" w:rsidRPr="00297A47" w:rsidRDefault="00297A47" w:rsidP="00297A47">
      <w:pPr>
        <w:spacing w:after="0"/>
        <w:ind w:right="1026"/>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OBJETIVOS/COMPETENCIAS</w:t>
      </w:r>
    </w:p>
    <w:p w14:paraId="35B836F1" w14:textId="77777777" w:rsidR="00297A47" w:rsidRPr="00297A47" w:rsidRDefault="00297A47" w:rsidP="00297A47">
      <w:pPr>
        <w:rPr>
          <w:rFonts w:ascii="Times New Roman" w:eastAsia="Calibri" w:hAnsi="Times New Roman" w:cs="Times New Roman"/>
          <w:b/>
          <w:bCs/>
          <w:color w:val="000000"/>
          <w:lang w:eastAsia="es-GT"/>
        </w:rPr>
      </w:pPr>
      <w:r w:rsidRPr="00297A47">
        <w:rPr>
          <w:rFonts w:ascii="Times New Roman" w:eastAsia="Calibri" w:hAnsi="Times New Roman" w:cs="Times New Roman"/>
          <w:b/>
          <w:bCs/>
          <w:color w:val="000000"/>
          <w:lang w:eastAsia="es-GT"/>
        </w:rPr>
        <w:t>Objetivos:</w:t>
      </w:r>
    </w:p>
    <w:p w14:paraId="77209AA2"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Comprender el Sistema Inmunológico.</w:t>
      </w:r>
    </w:p>
    <w:p w14:paraId="38D925F3"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Conocer la Microbiología Médica incluyendo la identificación y clasificación de microorganismos, así como su relevancia para la salud humana.</w:t>
      </w:r>
    </w:p>
    <w:p w14:paraId="7D91A0BC"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Analizar Interacciones Patógeno-Huésped.</w:t>
      </w:r>
    </w:p>
    <w:p w14:paraId="56D034BF"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Diagnosticar Enfermedades Infecciosas.</w:t>
      </w:r>
    </w:p>
    <w:p w14:paraId="0C846552"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Diseñar Estrategias de Prevención.</w:t>
      </w:r>
    </w:p>
    <w:p w14:paraId="4E2FBDC6"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Aplicar Principios de Epidemiología.</w:t>
      </w:r>
    </w:p>
    <w:p w14:paraId="18903D9B"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lastRenderedPageBreak/>
        <w:t>Integrar Conocimientos en la Práctica Clínica.</w:t>
      </w:r>
    </w:p>
    <w:p w14:paraId="709833A1" w14:textId="77777777" w:rsidR="00297A47" w:rsidRPr="00297A47" w:rsidRDefault="00297A47" w:rsidP="00EE5F52">
      <w:pPr>
        <w:numPr>
          <w:ilvl w:val="0"/>
          <w:numId w:val="1"/>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Desarrollar Habilidades de Investigación.</w:t>
      </w:r>
    </w:p>
    <w:p w14:paraId="1A019CE7" w14:textId="77777777" w:rsidR="00297A47" w:rsidRPr="00297A47" w:rsidRDefault="00297A47" w:rsidP="00297A47">
      <w:pPr>
        <w:rPr>
          <w:rFonts w:ascii="Times New Roman" w:eastAsia="Calibri" w:hAnsi="Times New Roman" w:cs="Times New Roman"/>
          <w:b/>
          <w:bCs/>
          <w:color w:val="000000"/>
          <w:lang w:eastAsia="es-GT"/>
        </w:rPr>
      </w:pPr>
      <w:r w:rsidRPr="00297A47">
        <w:rPr>
          <w:rFonts w:ascii="Times New Roman" w:eastAsia="Calibri" w:hAnsi="Times New Roman" w:cs="Times New Roman"/>
          <w:b/>
          <w:bCs/>
          <w:color w:val="000000"/>
          <w:lang w:eastAsia="es-GT"/>
        </w:rPr>
        <w:t>Competencias:</w:t>
      </w:r>
    </w:p>
    <w:p w14:paraId="4AED15AC"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Identificación de Microorganismos.</w:t>
      </w:r>
    </w:p>
    <w:p w14:paraId="04653377"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Interpretación de Resultados de Pruebas.</w:t>
      </w:r>
    </w:p>
    <w:p w14:paraId="397416C0"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Diseño de Estrategias Terapéuticas.</w:t>
      </w:r>
    </w:p>
    <w:p w14:paraId="35999845"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Asesoramiento en Inmunización.</w:t>
      </w:r>
    </w:p>
    <w:p w14:paraId="607364B5"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Participación en Equipos Multidisciplinarios.</w:t>
      </w:r>
    </w:p>
    <w:p w14:paraId="45EB6532" w14:textId="77777777" w:rsidR="00297A47" w:rsidRPr="00297A47" w:rsidRDefault="00297A47" w:rsidP="00EE5F52">
      <w:pPr>
        <w:numPr>
          <w:ilvl w:val="0"/>
          <w:numId w:val="2"/>
        </w:numPr>
        <w:contextualSpacing/>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Manejo de Situaciones de Emergencia.</w:t>
      </w:r>
    </w:p>
    <w:p w14:paraId="72960926" w14:textId="77777777" w:rsidR="00297A47" w:rsidRPr="00297A47" w:rsidRDefault="00297A47" w:rsidP="00297A47">
      <w:p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Estos objetivos y competencias buscan garantizar que los estudiantes adquieran un conjunto integral de conocimientos y habilidades necesarios para abordar los desafíos relacionados con la inmunología y microbiología médica en el ámbito de la medicina.</w:t>
      </w:r>
    </w:p>
    <w:p w14:paraId="00E9FCC8" w14:textId="77777777" w:rsidR="00297A47" w:rsidRPr="00297A47" w:rsidRDefault="00297A47" w:rsidP="00297A47">
      <w:p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val="es-ES" w:eastAsia="es-GT"/>
        </w:rPr>
        <w:t>Al finalizar el curso de Microbiología Médica, el estudiante será capaz de:</w:t>
      </w:r>
    </w:p>
    <w:p w14:paraId="2B932F71" w14:textId="77777777" w:rsidR="00297A47" w:rsidRPr="00297A47" w:rsidRDefault="00297A47" w:rsidP="00EE5F52">
      <w:pPr>
        <w:numPr>
          <w:ilvl w:val="0"/>
          <w:numId w:val="3"/>
        </w:num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val="es-ES" w:eastAsia="es-GT"/>
        </w:rPr>
        <w:t>Explicar las bases moleculares, genéticas, ontogénicas y celulares de la activación de la respuesta inmune normal y patológica del ser humano.</w:t>
      </w:r>
    </w:p>
    <w:p w14:paraId="488FD107" w14:textId="77777777" w:rsidR="00297A47" w:rsidRPr="00297A47" w:rsidRDefault="00297A47" w:rsidP="00EE5F52">
      <w:pPr>
        <w:numPr>
          <w:ilvl w:val="0"/>
          <w:numId w:val="3"/>
        </w:num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val="es-ES" w:eastAsia="es-GT"/>
        </w:rPr>
        <w:t>Explicar las características de los agentes infectivos de las enfermedades infecciosas prevalentes en Guatemala, la respuesta del hospedero a los mismos y Su relación con el ambiente.</w:t>
      </w:r>
    </w:p>
    <w:p w14:paraId="5052C9C1" w14:textId="77777777" w:rsidR="00297A47" w:rsidRPr="00297A47" w:rsidRDefault="00297A47" w:rsidP="00EE5F52">
      <w:pPr>
        <w:numPr>
          <w:ilvl w:val="0"/>
          <w:numId w:val="3"/>
        </w:num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val="es-ES" w:eastAsia="es-GT"/>
        </w:rPr>
        <w:t>Conocer y aplicar procedimientos de laboratorio utilizados para el diagnóstico y demostración in vitro de fenómenos microbiológicos e inmunológicos de distintas enfermedades inmunes e infecciosas prevalentes en Guatemala.</w:t>
      </w:r>
      <w:r w:rsidRPr="00297A47">
        <w:rPr>
          <w:rFonts w:ascii="Arial" w:eastAsia="Times New Roman" w:hAnsi="Arial" w:cs="Arial"/>
          <w:vanish/>
          <w:kern w:val="0"/>
          <w:sz w:val="16"/>
          <w:szCs w:val="16"/>
          <w:lang w:eastAsia="es-GT"/>
          <w14:ligatures w14:val="none"/>
        </w:rPr>
        <w:t>Principio del formulario</w:t>
      </w:r>
    </w:p>
    <w:p w14:paraId="1312C8EF" w14:textId="77777777" w:rsidR="00297A47" w:rsidRPr="00297A47" w:rsidRDefault="00297A47" w:rsidP="00297A47">
      <w:pPr>
        <w:spacing w:after="0"/>
        <w:ind w:right="1027"/>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JUSTIFICACIÓN</w:t>
      </w:r>
    </w:p>
    <w:p w14:paraId="52B327CE" w14:textId="77777777" w:rsidR="00297A47" w:rsidRPr="00297A47" w:rsidRDefault="00297A47" w:rsidP="00297A47">
      <w:pPr>
        <w:spacing w:after="0"/>
        <w:jc w:val="center"/>
        <w:rPr>
          <w:rFonts w:ascii="Calibri" w:eastAsia="Calibri" w:hAnsi="Calibri" w:cs="Calibri"/>
          <w:color w:val="000000"/>
          <w:lang w:eastAsia="es-GT"/>
        </w:rPr>
      </w:pPr>
    </w:p>
    <w:p w14:paraId="3E0ADF68" w14:textId="77777777" w:rsidR="00E859A6" w:rsidRPr="00297A47" w:rsidRDefault="00297A47" w:rsidP="00EE5F52">
      <w:pPr>
        <w:numPr>
          <w:ilvl w:val="0"/>
          <w:numId w:val="5"/>
        </w:numP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 xml:space="preserve">El curso de Inmunología y Microbiología Médica es esencial en la formación de médicos, ya que proporciona las bases necesarias para comprender y abordar una amplia gama de condiciones médicas, desde infecciones comunes hasta enfermedades más complejas. Además, prepara a los profesionales de la medicina para enfrentar los desafíos actuales y futuros en el ámbito de la salud con el propósito de proporcionar a los estudiantes los </w:t>
      </w:r>
      <w:r w:rsidRPr="00297A47">
        <w:rPr>
          <w:rFonts w:ascii="Times New Roman" w:eastAsia="Calibri" w:hAnsi="Times New Roman" w:cs="Times New Roman"/>
          <w:b/>
          <w:bCs/>
          <w:color w:val="000000"/>
          <w:lang w:eastAsia="es-GT"/>
        </w:rPr>
        <w:t xml:space="preserve">conocimientos, procedimientos y actitudes </w:t>
      </w:r>
      <w:r w:rsidRPr="00297A47">
        <w:rPr>
          <w:rFonts w:ascii="Times New Roman" w:eastAsia="Calibri" w:hAnsi="Times New Roman" w:cs="Times New Roman"/>
          <w:color w:val="000000"/>
          <w:lang w:eastAsia="es-GT"/>
        </w:rPr>
        <w:t xml:space="preserve">que se necesiten para llevar a cabo los diagnósticos microbiológicos e inmunológicos de los principales problemas de origen infeccioso prevalentes en Guatemala y la respuesta del sistema inmune ante agresiones de los diversos agentes infectivos que afectan al ser humano. </w:t>
      </w:r>
    </w:p>
    <w:p w14:paraId="42295CE4" w14:textId="77777777" w:rsidR="00297A47" w:rsidRPr="00297A47" w:rsidRDefault="00297A47" w:rsidP="00297A47">
      <w:pPr>
        <w:pBdr>
          <w:bottom w:val="single" w:sz="12" w:space="1" w:color="auto"/>
        </w:pBdr>
        <w:jc w:val="center"/>
        <w:rPr>
          <w:rFonts w:ascii="Times New Roman" w:eastAsia="Calibri" w:hAnsi="Times New Roman" w:cs="Times New Roman"/>
          <w:color w:val="000000"/>
          <w:lang w:eastAsia="es-GT"/>
        </w:rPr>
      </w:pPr>
      <w:r w:rsidRPr="00297A47">
        <w:rPr>
          <w:rFonts w:ascii="Times New Roman" w:eastAsia="Calibri" w:hAnsi="Times New Roman" w:cs="Times New Roman"/>
          <w:color w:val="000000"/>
          <w:lang w:eastAsia="es-GT"/>
        </w:rPr>
        <w:t xml:space="preserve"> </w:t>
      </w:r>
    </w:p>
    <w:p w14:paraId="47DD74F0" w14:textId="77777777" w:rsidR="00297A47" w:rsidRPr="00297A47" w:rsidRDefault="00297A47" w:rsidP="00297A47">
      <w:pPr>
        <w:numPr>
          <w:ilvl w:val="1"/>
          <w:numId w:val="0"/>
        </w:numPr>
        <w:rPr>
          <w:rFonts w:eastAsiaTheme="minorEastAsia"/>
          <w:color w:val="5A5A5A" w:themeColor="text1" w:themeTint="A5"/>
          <w:spacing w:val="15"/>
          <w:lang w:eastAsia="es-GT"/>
        </w:rPr>
      </w:pPr>
      <w:r w:rsidRPr="00297A47">
        <w:rPr>
          <w:rFonts w:eastAsiaTheme="minorEastAsia"/>
          <w:color w:val="5A5A5A" w:themeColor="text1" w:themeTint="A5"/>
          <w:spacing w:val="15"/>
          <w:lang w:eastAsia="es-GT"/>
        </w:rPr>
        <w:t>CONTENIDOS PROGRAMÁTCOS</w:t>
      </w:r>
    </w:p>
    <w:p w14:paraId="15DBFA6D" w14:textId="77777777" w:rsidR="00297A47" w:rsidRPr="00297A47" w:rsidRDefault="00297A47" w:rsidP="00297A47">
      <w:pPr>
        <w:spacing w:after="0"/>
        <w:ind w:right="961"/>
        <w:jc w:val="center"/>
        <w:rPr>
          <w:rFonts w:ascii="Calibri" w:eastAsia="Calibri" w:hAnsi="Calibri" w:cs="Calibri"/>
          <w:color w:val="000000"/>
          <w:lang w:eastAsia="es-GT"/>
        </w:rPr>
      </w:pPr>
    </w:p>
    <w:tbl>
      <w:tblPr>
        <w:tblStyle w:val="TableGrid"/>
        <w:tblW w:w="9498" w:type="dxa"/>
        <w:tblInd w:w="0" w:type="dxa"/>
        <w:tblCellMar>
          <w:top w:w="19" w:type="dxa"/>
          <w:right w:w="5" w:type="dxa"/>
        </w:tblCellMar>
        <w:tblLook w:val="04A0" w:firstRow="1" w:lastRow="0" w:firstColumn="1" w:lastColumn="0" w:noHBand="0" w:noVBand="1"/>
      </w:tblPr>
      <w:tblGrid>
        <w:gridCol w:w="784"/>
        <w:gridCol w:w="1916"/>
        <w:gridCol w:w="454"/>
        <w:gridCol w:w="2987"/>
        <w:gridCol w:w="298"/>
        <w:gridCol w:w="3059"/>
      </w:tblGrid>
      <w:tr w:rsidR="00297A47" w:rsidRPr="00297A47" w14:paraId="5A74E27F" w14:textId="77777777" w:rsidTr="00C94A43">
        <w:trPr>
          <w:trHeight w:val="690"/>
        </w:trPr>
        <w:tc>
          <w:tcPr>
            <w:tcW w:w="9498" w:type="dxa"/>
            <w:gridSpan w:val="6"/>
            <w:tcBorders>
              <w:top w:val="nil"/>
              <w:left w:val="nil"/>
              <w:bottom w:val="single" w:sz="4" w:space="0" w:color="FFFFFF"/>
              <w:right w:val="nil"/>
            </w:tcBorders>
            <w:shd w:val="clear" w:color="auto" w:fill="5B9BD4"/>
          </w:tcPr>
          <w:p w14:paraId="3322D5E8"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PRIMERA UNIDAD:</w:t>
            </w:r>
          </w:p>
        </w:tc>
      </w:tr>
      <w:tr w:rsidR="00297A47" w:rsidRPr="00297A47" w14:paraId="44811272" w14:textId="77777777" w:rsidTr="00C94A43">
        <w:trPr>
          <w:trHeight w:val="584"/>
        </w:trPr>
        <w:tc>
          <w:tcPr>
            <w:tcW w:w="2835" w:type="dxa"/>
            <w:gridSpan w:val="2"/>
            <w:tcBorders>
              <w:top w:val="single" w:sz="4" w:space="0" w:color="FFFFFF"/>
              <w:left w:val="single" w:sz="4" w:space="0" w:color="9CC2E4"/>
              <w:bottom w:val="single" w:sz="4" w:space="0" w:color="9CC2E4"/>
              <w:right w:val="single" w:sz="4" w:space="0" w:color="9CC2E4"/>
            </w:tcBorders>
            <w:shd w:val="clear" w:color="auto" w:fill="DEEAF6"/>
          </w:tcPr>
          <w:p w14:paraId="51220B56"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OBJETIVOS ESPECIFICOS</w:t>
            </w:r>
          </w:p>
        </w:tc>
        <w:tc>
          <w:tcPr>
            <w:tcW w:w="3119" w:type="dxa"/>
            <w:gridSpan w:val="2"/>
            <w:tcBorders>
              <w:top w:val="single" w:sz="4" w:space="0" w:color="FFFFFF"/>
              <w:left w:val="single" w:sz="4" w:space="0" w:color="9CC2E4"/>
              <w:bottom w:val="single" w:sz="4" w:space="0" w:color="9CC2E4"/>
              <w:right w:val="single" w:sz="4" w:space="0" w:color="9CC2E4"/>
            </w:tcBorders>
            <w:shd w:val="clear" w:color="auto" w:fill="DEEAF6"/>
          </w:tcPr>
          <w:p w14:paraId="2219BCFC"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CONTENIDO</w:t>
            </w:r>
          </w:p>
        </w:tc>
        <w:tc>
          <w:tcPr>
            <w:tcW w:w="3544" w:type="dxa"/>
            <w:gridSpan w:val="2"/>
            <w:tcBorders>
              <w:top w:val="single" w:sz="4" w:space="0" w:color="FFFFFF"/>
              <w:left w:val="single" w:sz="4" w:space="0" w:color="9CC2E4"/>
              <w:bottom w:val="single" w:sz="4" w:space="0" w:color="9CC2E4"/>
              <w:right w:val="single" w:sz="4" w:space="0" w:color="9CC2E4"/>
            </w:tcBorders>
            <w:shd w:val="clear" w:color="auto" w:fill="DEEAF6"/>
          </w:tcPr>
          <w:p w14:paraId="5073C1C0" w14:textId="77777777" w:rsidR="00297A47" w:rsidRPr="00297A47" w:rsidRDefault="00297A47" w:rsidP="00297A47">
            <w:pPr>
              <w:tabs>
                <w:tab w:val="center" w:pos="1648"/>
              </w:tabs>
              <w:jc w:val="center"/>
              <w:rPr>
                <w:rFonts w:ascii="Calibri" w:eastAsia="Calibri" w:hAnsi="Calibri" w:cs="Calibri"/>
                <w:color w:val="000000"/>
              </w:rPr>
            </w:pPr>
            <w:r w:rsidRPr="00297A47">
              <w:rPr>
                <w:rFonts w:ascii="Times New Roman" w:eastAsia="Times New Roman" w:hAnsi="Times New Roman" w:cs="Times New Roman"/>
                <w:color w:val="000000"/>
                <w:sz w:val="21"/>
              </w:rPr>
              <w:t>ACTIVIDADES DE</w:t>
            </w:r>
          </w:p>
          <w:p w14:paraId="03DCB10E"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APRENDIZAJE</w:t>
            </w:r>
          </w:p>
        </w:tc>
      </w:tr>
      <w:tr w:rsidR="00297A47" w:rsidRPr="00297A47" w14:paraId="3E522A06" w14:textId="77777777" w:rsidTr="00C94A43">
        <w:trPr>
          <w:trHeight w:val="2414"/>
        </w:trPr>
        <w:tc>
          <w:tcPr>
            <w:tcW w:w="2835" w:type="dxa"/>
            <w:gridSpan w:val="2"/>
            <w:tcBorders>
              <w:top w:val="single" w:sz="4" w:space="0" w:color="9CC2E4"/>
              <w:left w:val="single" w:sz="4" w:space="0" w:color="9CC2E4"/>
              <w:bottom w:val="nil"/>
              <w:right w:val="single" w:sz="4" w:space="0" w:color="9CC2E4"/>
            </w:tcBorders>
          </w:tcPr>
          <w:p w14:paraId="26AD6746" w14:textId="77777777" w:rsidR="00297A47" w:rsidRPr="00297A47" w:rsidRDefault="00297A47" w:rsidP="00297A47">
            <w:pPr>
              <w:spacing w:after="19"/>
              <w:jc w:val="cente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lang w:val="es-ES"/>
              </w:rPr>
              <w:t>Identificar los órganos, células y moléculas de la respuesta inmune en la salud y la enfermedad.</w:t>
            </w:r>
          </w:p>
          <w:p w14:paraId="655FA352" w14:textId="77777777" w:rsidR="00297A47" w:rsidRPr="00297A47" w:rsidRDefault="00297A47" w:rsidP="00297A47">
            <w:pPr>
              <w:spacing w:after="19"/>
              <w:jc w:val="cente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lang w:val="es-ES"/>
              </w:rPr>
              <w:t>Establecer la importancia de la respuesta inmune en general y de la respuesta inmune en diferentes enfermedades infecciosas e inmunes en particular.</w:t>
            </w:r>
          </w:p>
          <w:p w14:paraId="21097827" w14:textId="77777777" w:rsidR="00297A47" w:rsidRPr="00297A47" w:rsidRDefault="00297A47" w:rsidP="00297A47">
            <w:pPr>
              <w:spacing w:after="19"/>
              <w:jc w:val="center"/>
              <w:rPr>
                <w:rFonts w:ascii="Calibri" w:eastAsia="Calibri" w:hAnsi="Calibri" w:cs="Calibri"/>
                <w:color w:val="000000"/>
              </w:rPr>
            </w:pPr>
          </w:p>
          <w:p w14:paraId="03533136" w14:textId="77777777" w:rsidR="00297A47" w:rsidRPr="00297A47" w:rsidRDefault="00297A47" w:rsidP="00297A47">
            <w:pPr>
              <w:spacing w:after="581"/>
              <w:jc w:val="center"/>
              <w:rPr>
                <w:rFonts w:ascii="Calibri" w:eastAsia="Calibri" w:hAnsi="Calibri" w:cs="Calibri"/>
                <w:color w:val="000000"/>
              </w:rPr>
            </w:pPr>
          </w:p>
          <w:p w14:paraId="29938B35" w14:textId="77777777" w:rsidR="00297A47" w:rsidRPr="00297A47" w:rsidRDefault="00297A47" w:rsidP="00297A47">
            <w:pPr>
              <w:jc w:val="center"/>
              <w:rPr>
                <w:rFonts w:ascii="Calibri" w:eastAsia="Calibri" w:hAnsi="Calibri" w:cs="Calibri"/>
                <w:color w:val="000000"/>
              </w:rPr>
            </w:pPr>
          </w:p>
          <w:p w14:paraId="1C5038A4" w14:textId="77777777" w:rsidR="00297A47" w:rsidRPr="00297A47" w:rsidRDefault="00297A47" w:rsidP="00297A47">
            <w:pPr>
              <w:jc w:val="center"/>
              <w:rPr>
                <w:rFonts w:ascii="Calibri" w:eastAsia="Calibri" w:hAnsi="Calibri" w:cs="Calibri"/>
                <w:color w:val="000000"/>
              </w:rPr>
            </w:pPr>
          </w:p>
          <w:p w14:paraId="4C99A187" w14:textId="77777777" w:rsidR="00297A47" w:rsidRPr="00297A47" w:rsidRDefault="00297A47" w:rsidP="00297A47">
            <w:pPr>
              <w:jc w:val="center"/>
              <w:rPr>
                <w:rFonts w:ascii="Calibri" w:eastAsia="Calibri" w:hAnsi="Calibri" w:cs="Calibri"/>
                <w:color w:val="000000"/>
              </w:rPr>
            </w:pPr>
          </w:p>
          <w:p w14:paraId="3CD6897E" w14:textId="77777777" w:rsidR="00297A47" w:rsidRPr="00297A47" w:rsidRDefault="00297A47" w:rsidP="00297A47">
            <w:pPr>
              <w:jc w:val="center"/>
              <w:rPr>
                <w:rFonts w:ascii="Calibri" w:eastAsia="Calibri" w:hAnsi="Calibri" w:cs="Calibri"/>
                <w:color w:val="000000"/>
              </w:rPr>
            </w:pPr>
          </w:p>
        </w:tc>
        <w:tc>
          <w:tcPr>
            <w:tcW w:w="3119" w:type="dxa"/>
            <w:gridSpan w:val="2"/>
            <w:tcBorders>
              <w:top w:val="single" w:sz="4" w:space="0" w:color="9CC2E4"/>
              <w:left w:val="single" w:sz="4" w:space="0" w:color="9CC2E4"/>
              <w:bottom w:val="nil"/>
              <w:right w:val="single" w:sz="4" w:space="0" w:color="9CC2E4"/>
            </w:tcBorders>
          </w:tcPr>
          <w:p w14:paraId="0D656B43"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Historia y generalidades de la inmunología.</w:t>
            </w:r>
          </w:p>
          <w:p w14:paraId="06D09D92"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Definición de inmunidad.</w:t>
            </w:r>
          </w:p>
          <w:p w14:paraId="0C398E4F"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Concepto de lo propio y lo extraño.</w:t>
            </w:r>
          </w:p>
          <w:p w14:paraId="17151CE2"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Células del sistema inmune.</w:t>
            </w:r>
          </w:p>
          <w:p w14:paraId="2001B5B6"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Células madre pluripotenciales.</w:t>
            </w:r>
          </w:p>
          <w:p w14:paraId="7CA4D603"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Células derivadas de células progenitoras.</w:t>
            </w:r>
          </w:p>
          <w:p w14:paraId="5AB33B8E" w14:textId="77777777" w:rsidR="00297A47" w:rsidRPr="00297A47" w:rsidRDefault="00297A47" w:rsidP="00297A47">
            <w:pPr>
              <w:rPr>
                <w:rFonts w:ascii="Times New Roman" w:eastAsia="Times New Roman" w:hAnsi="Times New Roman" w:cs="Times New Roman"/>
                <w:color w:val="000000"/>
                <w:sz w:val="20"/>
                <w:szCs w:val="20"/>
              </w:rPr>
            </w:pPr>
          </w:p>
          <w:p w14:paraId="2900AA34"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Mieloides</w:t>
            </w:r>
          </w:p>
          <w:p w14:paraId="198E4AC9" w14:textId="77777777" w:rsidR="00297A47" w:rsidRPr="00297A47" w:rsidRDefault="00297A47" w:rsidP="00297A47">
            <w:pPr>
              <w:rPr>
                <w:rFonts w:ascii="Times New Roman" w:eastAsia="Times New Roman" w:hAnsi="Times New Roman" w:cs="Times New Roman"/>
                <w:color w:val="000000"/>
                <w:sz w:val="20"/>
                <w:szCs w:val="20"/>
              </w:rPr>
            </w:pPr>
          </w:p>
          <w:p w14:paraId="02D7B5D9"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Células derivadas de células progenitoras linfoides.</w:t>
            </w:r>
          </w:p>
          <w:p w14:paraId="2867FB7C" w14:textId="77777777" w:rsidR="00297A47" w:rsidRPr="00297A47" w:rsidRDefault="00297A47" w:rsidP="00297A47">
            <w:pPr>
              <w:rPr>
                <w:rFonts w:ascii="Times New Roman" w:eastAsia="Times New Roman" w:hAnsi="Times New Roman" w:cs="Times New Roman"/>
                <w:color w:val="000000"/>
                <w:sz w:val="20"/>
                <w:szCs w:val="20"/>
              </w:rPr>
            </w:pPr>
          </w:p>
          <w:p w14:paraId="382779A0" w14:textId="77777777" w:rsidR="00297A47" w:rsidRPr="00297A47" w:rsidRDefault="00297A47" w:rsidP="00EE5F52">
            <w:pPr>
              <w:numPr>
                <w:ilvl w:val="1"/>
                <w:numId w:val="4"/>
              </w:numPr>
              <w:ind w:left="720"/>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 xml:space="preserve">Órganos linfoideos primarios (Médula ósea y timo), secundarios (ganglios linfáticos, circulación linfática, bazo, tejido linfoide asociado a piel y </w:t>
            </w:r>
            <w:r w:rsidRPr="00297A47">
              <w:rPr>
                <w:rFonts w:ascii="Times New Roman" w:eastAsia="Times New Roman" w:hAnsi="Times New Roman" w:cs="Times New Roman"/>
                <w:color w:val="000000"/>
                <w:sz w:val="20"/>
                <w:szCs w:val="20"/>
              </w:rPr>
              <w:lastRenderedPageBreak/>
              <w:t>mucosas: NALT, BALT, GALT, SALT) y terciarios.</w:t>
            </w:r>
          </w:p>
          <w:p w14:paraId="5D71B4BB" w14:textId="77777777" w:rsidR="00297A47" w:rsidRPr="00297A47" w:rsidRDefault="00297A47" w:rsidP="00297A47">
            <w:pPr>
              <w:jc w:val="both"/>
              <w:rPr>
                <w:rFonts w:ascii="Times New Roman" w:eastAsia="Times New Roman" w:hAnsi="Times New Roman" w:cs="Times New Roman"/>
                <w:color w:val="000000"/>
                <w:sz w:val="20"/>
                <w:szCs w:val="20"/>
              </w:rPr>
            </w:pPr>
          </w:p>
          <w:p w14:paraId="6E2F6051" w14:textId="77777777" w:rsidR="00297A47" w:rsidRPr="00297A47" w:rsidRDefault="00297A47" w:rsidP="00EE5F52">
            <w:pPr>
              <w:numPr>
                <w:ilvl w:val="0"/>
                <w:numId w:val="4"/>
              </w:numPr>
              <w:contextualSpacing/>
              <w:jc w:val="both"/>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Barreras físicas, químicas y biológicas de la</w:t>
            </w:r>
          </w:p>
          <w:p w14:paraId="2A8F0354" w14:textId="77777777" w:rsidR="00297A47" w:rsidRPr="00297A47" w:rsidRDefault="00297A47" w:rsidP="00297A47">
            <w:pPr>
              <w:jc w:val="both"/>
              <w:rPr>
                <w:rFonts w:ascii="Times New Roman" w:eastAsia="Times New Roman" w:hAnsi="Times New Roman" w:cs="Times New Roman"/>
                <w:color w:val="000000"/>
                <w:sz w:val="20"/>
                <w:szCs w:val="20"/>
              </w:rPr>
            </w:pPr>
          </w:p>
          <w:p w14:paraId="4B7F89C1" w14:textId="77777777" w:rsidR="00297A47" w:rsidRPr="00297A47" w:rsidRDefault="00297A47" w:rsidP="00EE5F52">
            <w:pPr>
              <w:numPr>
                <w:ilvl w:val="0"/>
                <w:numId w:val="4"/>
              </w:numPr>
              <w:contextualSpacing/>
              <w:jc w:val="both"/>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Respuesta Inmune Natural.</w:t>
            </w:r>
          </w:p>
          <w:p w14:paraId="76D47B97" w14:textId="77777777" w:rsidR="00297A47" w:rsidRPr="00297A47" w:rsidRDefault="00297A47" w:rsidP="00297A47">
            <w:pPr>
              <w:jc w:val="both"/>
              <w:rPr>
                <w:rFonts w:ascii="Times New Roman" w:eastAsia="Times New Roman" w:hAnsi="Times New Roman" w:cs="Times New Roman"/>
                <w:color w:val="000000"/>
                <w:sz w:val="20"/>
                <w:szCs w:val="20"/>
              </w:rPr>
            </w:pPr>
          </w:p>
          <w:p w14:paraId="50963ED3"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Inmunidad Innata, sus células y moléculas Inmunidad Adquirida, sus células y moléculas</w:t>
            </w:r>
          </w:p>
          <w:p w14:paraId="2EF4FEF1" w14:textId="77777777" w:rsidR="00297A47" w:rsidRPr="00297A47" w:rsidRDefault="00297A47" w:rsidP="00297A47">
            <w:pPr>
              <w:rPr>
                <w:rFonts w:ascii="Times New Roman" w:eastAsia="Times New Roman" w:hAnsi="Times New Roman" w:cs="Times New Roman"/>
                <w:color w:val="000000"/>
                <w:sz w:val="20"/>
                <w:szCs w:val="20"/>
              </w:rPr>
            </w:pPr>
          </w:p>
          <w:p w14:paraId="07E538AC" w14:textId="77777777" w:rsidR="00297A47" w:rsidRPr="00297A47" w:rsidRDefault="00297A47" w:rsidP="00EE5F52">
            <w:pPr>
              <w:numPr>
                <w:ilvl w:val="1"/>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Respuesta inmune primaria y secundaria</w:t>
            </w:r>
          </w:p>
          <w:p w14:paraId="7FBBDF25" w14:textId="77777777" w:rsidR="00297A47" w:rsidRPr="00297A47" w:rsidRDefault="00297A47" w:rsidP="00297A47">
            <w:pPr>
              <w:rPr>
                <w:rFonts w:ascii="Times New Roman" w:eastAsia="Times New Roman" w:hAnsi="Times New Roman" w:cs="Times New Roman"/>
                <w:color w:val="000000"/>
                <w:sz w:val="20"/>
                <w:szCs w:val="20"/>
              </w:rPr>
            </w:pPr>
          </w:p>
          <w:p w14:paraId="656C8547" w14:textId="77777777" w:rsidR="00297A47" w:rsidRPr="00297A47" w:rsidRDefault="00297A47" w:rsidP="00EE5F52">
            <w:pPr>
              <w:numPr>
                <w:ilvl w:val="1"/>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Regulación de la respuesta inmune.</w:t>
            </w:r>
          </w:p>
          <w:p w14:paraId="0F41D1EF" w14:textId="77777777" w:rsidR="00297A47" w:rsidRPr="00297A47" w:rsidRDefault="00297A47" w:rsidP="00297A47">
            <w:pPr>
              <w:rPr>
                <w:rFonts w:ascii="Times New Roman" w:eastAsia="Times New Roman" w:hAnsi="Times New Roman" w:cs="Times New Roman"/>
                <w:color w:val="000000"/>
                <w:sz w:val="20"/>
                <w:szCs w:val="20"/>
              </w:rPr>
            </w:pPr>
          </w:p>
          <w:p w14:paraId="6B1F68D5"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Fagocitosis</w:t>
            </w:r>
          </w:p>
          <w:p w14:paraId="2F059742" w14:textId="77777777" w:rsidR="00297A47" w:rsidRPr="00297A47" w:rsidRDefault="00297A47" w:rsidP="00297A47">
            <w:pPr>
              <w:rPr>
                <w:rFonts w:ascii="Times New Roman" w:eastAsia="Times New Roman" w:hAnsi="Times New Roman" w:cs="Times New Roman"/>
                <w:color w:val="000000"/>
                <w:sz w:val="20"/>
                <w:szCs w:val="20"/>
              </w:rPr>
            </w:pPr>
          </w:p>
          <w:p w14:paraId="04889DC4"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Quimiocinas</w:t>
            </w:r>
          </w:p>
          <w:p w14:paraId="08191311"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proofErr w:type="spellStart"/>
            <w:r w:rsidRPr="00297A47">
              <w:rPr>
                <w:rFonts w:ascii="Times New Roman" w:eastAsia="Times New Roman" w:hAnsi="Times New Roman" w:cs="Times New Roman"/>
                <w:color w:val="000000"/>
                <w:sz w:val="20"/>
                <w:szCs w:val="20"/>
              </w:rPr>
              <w:t>Citoxidad</w:t>
            </w:r>
            <w:proofErr w:type="spellEnd"/>
          </w:p>
          <w:p w14:paraId="44FD22C1"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Células NK</w:t>
            </w:r>
          </w:p>
          <w:p w14:paraId="3E2B2D11"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 xml:space="preserve">Procesamiento y presentación </w:t>
            </w:r>
            <w:proofErr w:type="spellStart"/>
            <w:r w:rsidRPr="00297A47">
              <w:rPr>
                <w:rFonts w:ascii="Times New Roman" w:eastAsia="Times New Roman" w:hAnsi="Times New Roman" w:cs="Times New Roman"/>
                <w:color w:val="000000"/>
                <w:sz w:val="20"/>
                <w:szCs w:val="20"/>
              </w:rPr>
              <w:t>antígenenica</w:t>
            </w:r>
            <w:proofErr w:type="spellEnd"/>
          </w:p>
          <w:p w14:paraId="196CAEAF"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Autoinmunidad</w:t>
            </w:r>
          </w:p>
          <w:p w14:paraId="79762A51"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Inmunología clínica</w:t>
            </w:r>
          </w:p>
          <w:p w14:paraId="45424EDA"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Autoinmunidad</w:t>
            </w:r>
          </w:p>
          <w:p w14:paraId="1BD7CA8D" w14:textId="77777777" w:rsidR="00297A47" w:rsidRPr="00297A47" w:rsidRDefault="00297A47" w:rsidP="00EE5F52">
            <w:pPr>
              <w:numPr>
                <w:ilvl w:val="0"/>
                <w:numId w:val="4"/>
              </w:numPr>
              <w:contextualSpacing/>
              <w:rPr>
                <w:rFonts w:ascii="Times New Roman" w:eastAsia="Times New Roman" w:hAnsi="Times New Roman" w:cs="Times New Roman"/>
                <w:color w:val="000000"/>
                <w:sz w:val="20"/>
                <w:szCs w:val="20"/>
              </w:rPr>
            </w:pPr>
            <w:r w:rsidRPr="00297A47">
              <w:rPr>
                <w:rFonts w:ascii="Times New Roman" w:eastAsia="Times New Roman" w:hAnsi="Times New Roman" w:cs="Times New Roman"/>
                <w:color w:val="000000"/>
                <w:sz w:val="20"/>
                <w:szCs w:val="20"/>
              </w:rPr>
              <w:t xml:space="preserve">Inmunidad en </w:t>
            </w:r>
            <w:proofErr w:type="spellStart"/>
            <w:r w:rsidRPr="00297A47">
              <w:rPr>
                <w:rFonts w:ascii="Times New Roman" w:eastAsia="Times New Roman" w:hAnsi="Times New Roman" w:cs="Times New Roman"/>
                <w:color w:val="000000"/>
                <w:sz w:val="20"/>
                <w:szCs w:val="20"/>
              </w:rPr>
              <w:t>cancer</w:t>
            </w:r>
            <w:proofErr w:type="spellEnd"/>
            <w:r w:rsidRPr="00297A47">
              <w:rPr>
                <w:rFonts w:ascii="Times New Roman" w:eastAsia="Times New Roman" w:hAnsi="Times New Roman" w:cs="Times New Roman"/>
                <w:color w:val="000000"/>
                <w:sz w:val="20"/>
                <w:szCs w:val="20"/>
              </w:rPr>
              <w:t>.</w:t>
            </w:r>
          </w:p>
          <w:p w14:paraId="40825665"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Reacciones de hipersensibilidad tipos I, II, III, IV</w:t>
            </w:r>
          </w:p>
          <w:p w14:paraId="63392BFE"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Bioseguridad en los laboratorios de inmunología y microbiología médica.</w:t>
            </w:r>
          </w:p>
          <w:p w14:paraId="23599E2B" w14:textId="77777777" w:rsidR="00297A47" w:rsidRPr="00297A47" w:rsidRDefault="00297A47" w:rsidP="00297A47">
            <w:pPr>
              <w:rPr>
                <w:rFonts w:ascii="Times New Roman" w:eastAsia="Calibri" w:hAnsi="Times New Roman" w:cs="Times New Roman"/>
                <w:color w:val="000000"/>
                <w:sz w:val="20"/>
                <w:szCs w:val="20"/>
              </w:rPr>
            </w:pPr>
          </w:p>
          <w:p w14:paraId="4015AADE"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 xml:space="preserve">Definición de bioseguridad, riesgo biológico, consecuencia, amenaza, probabilidad, contención, </w:t>
            </w:r>
            <w:proofErr w:type="spellStart"/>
            <w:r w:rsidRPr="00297A47">
              <w:rPr>
                <w:rFonts w:ascii="Times New Roman" w:eastAsia="Calibri" w:hAnsi="Times New Roman" w:cs="Times New Roman"/>
                <w:color w:val="000000"/>
                <w:sz w:val="20"/>
                <w:szCs w:val="20"/>
              </w:rPr>
              <w:t>bioprotección</w:t>
            </w:r>
            <w:proofErr w:type="spellEnd"/>
            <w:r w:rsidRPr="00297A47">
              <w:rPr>
                <w:rFonts w:ascii="Times New Roman" w:eastAsia="Calibri" w:hAnsi="Times New Roman" w:cs="Times New Roman"/>
                <w:color w:val="000000"/>
                <w:sz w:val="20"/>
                <w:szCs w:val="20"/>
              </w:rPr>
              <w:t xml:space="preserve"> y seguridad biológica.</w:t>
            </w:r>
          </w:p>
          <w:p w14:paraId="1A48D8EC" w14:textId="77777777" w:rsidR="00297A47" w:rsidRPr="00297A47" w:rsidRDefault="00297A47" w:rsidP="00297A47">
            <w:pPr>
              <w:rPr>
                <w:rFonts w:ascii="Times New Roman" w:eastAsia="Calibri" w:hAnsi="Times New Roman" w:cs="Times New Roman"/>
                <w:color w:val="000000"/>
                <w:sz w:val="20"/>
                <w:szCs w:val="20"/>
              </w:rPr>
            </w:pPr>
          </w:p>
          <w:p w14:paraId="77B69A24"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Niveles de bioseguridad.</w:t>
            </w:r>
          </w:p>
          <w:p w14:paraId="33445110" w14:textId="77777777" w:rsidR="00297A47" w:rsidRPr="00297A47" w:rsidRDefault="00297A47" w:rsidP="00297A47">
            <w:pPr>
              <w:rPr>
                <w:rFonts w:ascii="Times New Roman" w:eastAsia="Calibri" w:hAnsi="Times New Roman" w:cs="Times New Roman"/>
                <w:color w:val="000000"/>
                <w:sz w:val="20"/>
                <w:szCs w:val="20"/>
              </w:rPr>
            </w:pPr>
          </w:p>
          <w:p w14:paraId="5EE6A190"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Normas básicas de bioseguridad.</w:t>
            </w:r>
          </w:p>
          <w:p w14:paraId="50D0E77B" w14:textId="77777777" w:rsidR="00297A47" w:rsidRPr="00297A47" w:rsidRDefault="00297A47" w:rsidP="00297A47">
            <w:pPr>
              <w:rPr>
                <w:rFonts w:ascii="Times New Roman" w:eastAsia="Calibri" w:hAnsi="Times New Roman" w:cs="Times New Roman"/>
                <w:color w:val="000000"/>
                <w:sz w:val="20"/>
                <w:szCs w:val="20"/>
              </w:rPr>
            </w:pPr>
          </w:p>
          <w:p w14:paraId="794D2F2C"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Elementos de protección personal y medidas de contención.</w:t>
            </w:r>
          </w:p>
          <w:p w14:paraId="2117B4DB" w14:textId="77777777" w:rsidR="00297A47" w:rsidRPr="00297A47" w:rsidRDefault="00297A47" w:rsidP="00297A47">
            <w:pPr>
              <w:rPr>
                <w:rFonts w:ascii="Times New Roman" w:eastAsia="Calibri" w:hAnsi="Times New Roman" w:cs="Times New Roman"/>
                <w:color w:val="000000"/>
                <w:sz w:val="20"/>
                <w:szCs w:val="20"/>
              </w:rPr>
            </w:pPr>
          </w:p>
          <w:p w14:paraId="2581F16E"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Clasificación de los residuos de laboratorio.</w:t>
            </w:r>
          </w:p>
          <w:p w14:paraId="0517C176" w14:textId="77777777" w:rsidR="00297A47" w:rsidRPr="00297A47" w:rsidRDefault="00297A47" w:rsidP="00297A47">
            <w:pPr>
              <w:rPr>
                <w:rFonts w:ascii="Times New Roman" w:eastAsia="Calibri" w:hAnsi="Times New Roman" w:cs="Times New Roman"/>
                <w:color w:val="000000"/>
                <w:sz w:val="20"/>
                <w:szCs w:val="20"/>
              </w:rPr>
            </w:pPr>
          </w:p>
          <w:p w14:paraId="7B657DB1"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Señalización habitual en el Laboratorio.</w:t>
            </w:r>
          </w:p>
          <w:p w14:paraId="7F93E77B" w14:textId="77777777" w:rsidR="00297A47" w:rsidRPr="00297A47" w:rsidRDefault="00297A47" w:rsidP="00297A47">
            <w:pPr>
              <w:rPr>
                <w:rFonts w:ascii="Times New Roman" w:eastAsia="Calibri" w:hAnsi="Times New Roman" w:cs="Times New Roman"/>
                <w:color w:val="000000"/>
                <w:sz w:val="20"/>
                <w:szCs w:val="20"/>
              </w:rPr>
            </w:pPr>
          </w:p>
          <w:p w14:paraId="6824675F"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Desinfección y esterilización</w:t>
            </w:r>
          </w:p>
          <w:p w14:paraId="579E93EF" w14:textId="77777777" w:rsidR="00297A47" w:rsidRPr="00297A47" w:rsidRDefault="00297A47" w:rsidP="00297A47">
            <w:pPr>
              <w:rPr>
                <w:rFonts w:ascii="Times New Roman" w:eastAsia="Calibri" w:hAnsi="Times New Roman" w:cs="Times New Roman"/>
                <w:color w:val="000000"/>
                <w:sz w:val="20"/>
                <w:szCs w:val="20"/>
              </w:rPr>
            </w:pPr>
          </w:p>
          <w:p w14:paraId="799E0B4B"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Accidentes en el laboratorio.</w:t>
            </w:r>
          </w:p>
          <w:p w14:paraId="3F24236C" w14:textId="77777777" w:rsidR="00297A47" w:rsidRPr="00297A47" w:rsidRDefault="00297A47" w:rsidP="00297A47">
            <w:pPr>
              <w:rPr>
                <w:rFonts w:ascii="Times New Roman" w:eastAsia="Calibri" w:hAnsi="Times New Roman" w:cs="Times New Roman"/>
                <w:color w:val="000000"/>
                <w:sz w:val="20"/>
                <w:szCs w:val="20"/>
              </w:rPr>
            </w:pPr>
          </w:p>
          <w:p w14:paraId="686FC4B8"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Planes de contingencia y protección de emergencia del laboratorio</w:t>
            </w:r>
          </w:p>
          <w:p w14:paraId="22DAA28F" w14:textId="77777777" w:rsidR="00297A47" w:rsidRPr="00297A47" w:rsidRDefault="00297A47" w:rsidP="00297A47">
            <w:pPr>
              <w:rPr>
                <w:rFonts w:ascii="Times New Roman" w:eastAsia="Calibri" w:hAnsi="Times New Roman" w:cs="Times New Roman"/>
                <w:color w:val="000000"/>
                <w:sz w:val="20"/>
                <w:szCs w:val="20"/>
              </w:rPr>
            </w:pPr>
          </w:p>
          <w:p w14:paraId="389B0804" w14:textId="77777777" w:rsidR="00297A47" w:rsidRPr="00297A47" w:rsidRDefault="00297A47" w:rsidP="00297A47">
            <w:pPr>
              <w:rPr>
                <w:rFonts w:ascii="Calibri" w:eastAsia="Calibri" w:hAnsi="Calibri" w:cs="Calibri"/>
                <w:color w:val="000000"/>
              </w:rPr>
            </w:pPr>
          </w:p>
          <w:p w14:paraId="2E8F408B" w14:textId="77777777" w:rsidR="00297A47" w:rsidRPr="00297A47" w:rsidRDefault="00297A47" w:rsidP="00297A47">
            <w:pPr>
              <w:jc w:val="center"/>
              <w:rPr>
                <w:rFonts w:ascii="Calibri" w:eastAsia="Calibri" w:hAnsi="Calibri" w:cs="Calibri"/>
                <w:color w:val="000000"/>
              </w:rPr>
            </w:pPr>
          </w:p>
          <w:p w14:paraId="48ABEC16" w14:textId="77777777" w:rsidR="00297A47" w:rsidRPr="00297A47" w:rsidRDefault="00297A47" w:rsidP="00297A47">
            <w:pPr>
              <w:jc w:val="center"/>
              <w:rPr>
                <w:rFonts w:ascii="Calibri" w:eastAsia="Calibri" w:hAnsi="Calibri" w:cs="Calibri"/>
                <w:color w:val="000000"/>
              </w:rPr>
            </w:pPr>
          </w:p>
        </w:tc>
        <w:tc>
          <w:tcPr>
            <w:tcW w:w="3544" w:type="dxa"/>
            <w:gridSpan w:val="2"/>
            <w:tcBorders>
              <w:top w:val="single" w:sz="4" w:space="0" w:color="9CC2E4"/>
              <w:left w:val="single" w:sz="4" w:space="0" w:color="9CC2E4"/>
              <w:bottom w:val="single" w:sz="3" w:space="0" w:color="9CC2E4"/>
              <w:right w:val="single" w:sz="4" w:space="0" w:color="9CC2E4"/>
            </w:tcBorders>
          </w:tcPr>
          <w:p w14:paraId="068CEECC" w14:textId="77777777" w:rsidR="00297A47" w:rsidRPr="00297A47" w:rsidRDefault="00297A47" w:rsidP="00297A47">
            <w:pPr>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lastRenderedPageBreak/>
              <w:t>PROCIDIMENTALES</w:t>
            </w:r>
          </w:p>
          <w:p w14:paraId="67B1C3AD"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 xml:space="preserve">aplicación de técnicas básicas de </w:t>
            </w:r>
            <w:proofErr w:type="spellStart"/>
            <w:r w:rsidRPr="00297A47">
              <w:rPr>
                <w:rFonts w:ascii="Times New Roman" w:eastAsia="Calibri" w:hAnsi="Times New Roman" w:cs="Times New Roman"/>
                <w:color w:val="000000"/>
                <w:sz w:val="20"/>
                <w:szCs w:val="20"/>
              </w:rPr>
              <w:t>laboratirio</w:t>
            </w:r>
            <w:proofErr w:type="spellEnd"/>
            <w:r w:rsidRPr="00297A47">
              <w:rPr>
                <w:rFonts w:ascii="Times New Roman" w:eastAsia="Calibri" w:hAnsi="Times New Roman" w:cs="Times New Roman"/>
                <w:color w:val="000000"/>
                <w:sz w:val="20"/>
                <w:szCs w:val="20"/>
              </w:rPr>
              <w:t xml:space="preserve"> para identificación de células y moléculas del sistema inmune.</w:t>
            </w:r>
          </w:p>
          <w:p w14:paraId="29ACAD33"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Utilización de diversas fuentes de información</w:t>
            </w:r>
          </w:p>
          <w:p w14:paraId="607D3FD6"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Elaboración de informes escritos</w:t>
            </w:r>
          </w:p>
          <w:p w14:paraId="4006EB6E" w14:textId="77777777" w:rsidR="00297A47" w:rsidRPr="00297A47" w:rsidRDefault="00297A47" w:rsidP="00297A47">
            <w:pPr>
              <w:rPr>
                <w:rFonts w:ascii="Times New Roman" w:eastAsia="Calibri" w:hAnsi="Times New Roman" w:cs="Times New Roman"/>
                <w:color w:val="000000"/>
                <w:sz w:val="20"/>
                <w:szCs w:val="20"/>
              </w:rPr>
            </w:pPr>
          </w:p>
          <w:p w14:paraId="6482AA02" w14:textId="77777777" w:rsidR="00297A47" w:rsidRPr="00297A47" w:rsidRDefault="00297A47" w:rsidP="00297A47">
            <w:pPr>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Actitudinales</w:t>
            </w:r>
          </w:p>
          <w:p w14:paraId="03C100C5"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 xml:space="preserve">Interés y </w:t>
            </w:r>
            <w:proofErr w:type="spellStart"/>
            <w:r w:rsidRPr="00297A47">
              <w:rPr>
                <w:rFonts w:ascii="Times New Roman" w:eastAsia="Calibri" w:hAnsi="Times New Roman" w:cs="Times New Roman"/>
                <w:color w:val="000000"/>
                <w:sz w:val="20"/>
                <w:szCs w:val="20"/>
              </w:rPr>
              <w:t>respondabilidad</w:t>
            </w:r>
            <w:proofErr w:type="spellEnd"/>
            <w:r w:rsidRPr="00297A47">
              <w:rPr>
                <w:rFonts w:ascii="Times New Roman" w:eastAsia="Calibri" w:hAnsi="Times New Roman" w:cs="Times New Roman"/>
                <w:color w:val="000000"/>
                <w:sz w:val="20"/>
                <w:szCs w:val="20"/>
              </w:rPr>
              <w:t xml:space="preserve"> para el estudio</w:t>
            </w:r>
          </w:p>
          <w:p w14:paraId="1E474A94"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Seguimiento de instrucciones</w:t>
            </w:r>
          </w:p>
          <w:p w14:paraId="3004CE68"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Cumplimiento de normas de bioseguridad</w:t>
            </w:r>
          </w:p>
          <w:p w14:paraId="436F3FED" w14:textId="77777777" w:rsidR="00297A47" w:rsidRPr="00297A47" w:rsidRDefault="00297A47" w:rsidP="00EE5F52">
            <w:pPr>
              <w:numPr>
                <w:ilvl w:val="0"/>
                <w:numId w:val="4"/>
              </w:numPr>
              <w:contextualSpacing/>
              <w:rPr>
                <w:rFonts w:ascii="Times New Roman" w:eastAsia="Calibri" w:hAnsi="Times New Roman" w:cs="Times New Roman"/>
                <w:color w:val="000000"/>
                <w:sz w:val="20"/>
                <w:szCs w:val="20"/>
              </w:rPr>
            </w:pPr>
            <w:r w:rsidRPr="00297A47">
              <w:rPr>
                <w:rFonts w:ascii="Times New Roman" w:eastAsia="Calibri" w:hAnsi="Times New Roman" w:cs="Times New Roman"/>
                <w:color w:val="000000"/>
                <w:sz w:val="20"/>
                <w:szCs w:val="20"/>
              </w:rPr>
              <w:t>Trabajo en equipo</w:t>
            </w:r>
          </w:p>
          <w:p w14:paraId="1DF44044" w14:textId="77777777" w:rsidR="00297A47" w:rsidRPr="00297A47" w:rsidRDefault="00297A47" w:rsidP="00297A47">
            <w:pPr>
              <w:jc w:val="center"/>
              <w:rPr>
                <w:rFonts w:ascii="Calibri" w:eastAsia="Calibri" w:hAnsi="Calibri" w:cs="Calibri"/>
                <w:color w:val="000000"/>
              </w:rPr>
            </w:pPr>
          </w:p>
        </w:tc>
      </w:tr>
      <w:tr w:rsidR="00297A47" w:rsidRPr="00297A47" w14:paraId="7FB6D8E7" w14:textId="77777777" w:rsidTr="00C94A43">
        <w:trPr>
          <w:trHeight w:val="258"/>
        </w:trPr>
        <w:tc>
          <w:tcPr>
            <w:tcW w:w="2835" w:type="dxa"/>
            <w:gridSpan w:val="2"/>
            <w:tcBorders>
              <w:top w:val="nil"/>
              <w:left w:val="single" w:sz="4" w:space="0" w:color="9CC2E4"/>
              <w:bottom w:val="single" w:sz="4" w:space="0" w:color="9CC2E4"/>
              <w:right w:val="single" w:sz="4" w:space="0" w:color="9CC2E4"/>
            </w:tcBorders>
          </w:tcPr>
          <w:p w14:paraId="7123004B" w14:textId="77777777" w:rsidR="00297A47" w:rsidRPr="00297A47" w:rsidRDefault="00297A47" w:rsidP="00297A47">
            <w:pPr>
              <w:jc w:val="center"/>
              <w:rPr>
                <w:rFonts w:ascii="Calibri" w:eastAsia="Calibri" w:hAnsi="Calibri" w:cs="Calibri"/>
                <w:color w:val="000000"/>
              </w:rPr>
            </w:pPr>
          </w:p>
        </w:tc>
        <w:tc>
          <w:tcPr>
            <w:tcW w:w="3119" w:type="dxa"/>
            <w:gridSpan w:val="2"/>
            <w:tcBorders>
              <w:top w:val="nil"/>
              <w:left w:val="single" w:sz="4" w:space="0" w:color="9CC2E4"/>
              <w:bottom w:val="single" w:sz="4" w:space="0" w:color="9CC2E4"/>
              <w:right w:val="single" w:sz="4" w:space="0" w:color="9CC2E4"/>
            </w:tcBorders>
          </w:tcPr>
          <w:p w14:paraId="66CF2E76" w14:textId="77777777" w:rsidR="00297A47" w:rsidRPr="00297A47" w:rsidRDefault="00297A47" w:rsidP="00297A47">
            <w:pPr>
              <w:jc w:val="center"/>
              <w:rPr>
                <w:rFonts w:ascii="Calibri" w:eastAsia="Calibri" w:hAnsi="Calibri" w:cs="Calibri"/>
                <w:color w:val="000000"/>
              </w:rPr>
            </w:pPr>
          </w:p>
        </w:tc>
        <w:tc>
          <w:tcPr>
            <w:tcW w:w="3544" w:type="dxa"/>
            <w:gridSpan w:val="2"/>
            <w:tcBorders>
              <w:top w:val="nil"/>
              <w:left w:val="single" w:sz="4" w:space="0" w:color="9CC2E4"/>
              <w:bottom w:val="single" w:sz="4" w:space="0" w:color="9CC2E4"/>
              <w:right w:val="single" w:sz="4" w:space="0" w:color="9CC2E4"/>
            </w:tcBorders>
          </w:tcPr>
          <w:p w14:paraId="35365064" w14:textId="77777777" w:rsidR="00297A47" w:rsidRPr="00297A47" w:rsidRDefault="00297A47" w:rsidP="00297A47">
            <w:pPr>
              <w:jc w:val="center"/>
              <w:rPr>
                <w:rFonts w:ascii="Calibri" w:eastAsia="Calibri" w:hAnsi="Calibri" w:cs="Calibri"/>
                <w:color w:val="000000"/>
              </w:rPr>
            </w:pPr>
          </w:p>
        </w:tc>
      </w:tr>
      <w:tr w:rsidR="00297A47" w:rsidRPr="00297A47" w14:paraId="37330662" w14:textId="77777777" w:rsidTr="00C94A43">
        <w:trPr>
          <w:trHeight w:val="761"/>
        </w:trPr>
        <w:tc>
          <w:tcPr>
            <w:tcW w:w="9498" w:type="dxa"/>
            <w:gridSpan w:val="6"/>
            <w:tcBorders>
              <w:top w:val="single" w:sz="4" w:space="0" w:color="9CC2E4"/>
              <w:left w:val="single" w:sz="4" w:space="0" w:color="9CC2E4"/>
              <w:bottom w:val="single" w:sz="4" w:space="0" w:color="9CC2E4"/>
              <w:right w:val="single" w:sz="4" w:space="0" w:color="9CC2E4"/>
            </w:tcBorders>
            <w:shd w:val="clear" w:color="auto" w:fill="DEEAF6"/>
          </w:tcPr>
          <w:p w14:paraId="24AC0830" w14:textId="77777777" w:rsidR="00297A47" w:rsidRPr="00297A47" w:rsidRDefault="00297A47" w:rsidP="00297A47">
            <w:pPr>
              <w:jc w:val="center"/>
              <w:rPr>
                <w:rFonts w:ascii="Calibri" w:eastAsia="Calibri" w:hAnsi="Calibri" w:cs="Calibri"/>
                <w:color w:val="000000"/>
              </w:rPr>
            </w:pPr>
          </w:p>
          <w:p w14:paraId="76C2CD0F"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SEGUNDA UNIDAD</w:t>
            </w:r>
          </w:p>
          <w:p w14:paraId="2A41BE6C"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b/>
                <w:bCs/>
                <w:color w:val="000000"/>
                <w:sz w:val="21"/>
                <w:lang w:val="es-ES"/>
              </w:rPr>
              <w:t>BACTERIOLOGIA</w:t>
            </w:r>
          </w:p>
        </w:tc>
      </w:tr>
      <w:tr w:rsidR="00297A47" w:rsidRPr="00297A47" w14:paraId="25BBE2F6" w14:textId="77777777" w:rsidTr="00C94A43">
        <w:trPr>
          <w:trHeight w:val="1528"/>
        </w:trPr>
        <w:tc>
          <w:tcPr>
            <w:tcW w:w="2835" w:type="dxa"/>
            <w:gridSpan w:val="2"/>
            <w:tcBorders>
              <w:top w:val="single" w:sz="4" w:space="0" w:color="9CC2E4"/>
              <w:left w:val="single" w:sz="4" w:space="0" w:color="9CC2E4"/>
              <w:bottom w:val="single" w:sz="4" w:space="0" w:color="9CC2E4"/>
              <w:right w:val="single" w:sz="4" w:space="0" w:color="9CC2E4"/>
            </w:tcBorders>
          </w:tcPr>
          <w:p w14:paraId="3B88AC9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lastRenderedPageBreak/>
              <w:t>Comprender el proceso infeccioso bacteriano, identificando las características de las bacterias, la cadena de infección y las consecuencias de la relación hospedero parásito que se establece en las infecciones bacterianas prevalentes en nuestro país.</w:t>
            </w:r>
            <w:r w:rsidRPr="00297A47">
              <w:rPr>
                <w:rFonts w:ascii="Calibri" w:eastAsia="Calibri" w:hAnsi="Calibri" w:cs="Calibri"/>
                <w:color w:val="000000"/>
                <w:lang w:val="es-ES"/>
              </w:rPr>
              <w:br/>
            </w:r>
            <w:r w:rsidRPr="00297A47">
              <w:rPr>
                <w:rFonts w:ascii="Calibri" w:eastAsia="Calibri" w:hAnsi="Calibri" w:cs="Calibri"/>
                <w:color w:val="000000"/>
                <w:lang w:val="es-ES"/>
              </w:rPr>
              <w:br/>
              <w:t>Conocer y distinguir métodos de laboratorio para identificación de infecciones bacterianas y métodos inmunológicos para su prevención.</w:t>
            </w:r>
          </w:p>
        </w:tc>
        <w:tc>
          <w:tcPr>
            <w:tcW w:w="3119" w:type="dxa"/>
            <w:gridSpan w:val="2"/>
            <w:tcBorders>
              <w:top w:val="single" w:sz="4" w:space="0" w:color="9CC2E4"/>
              <w:left w:val="single" w:sz="4" w:space="0" w:color="9CC2E4"/>
              <w:bottom w:val="single" w:sz="4" w:space="0" w:color="9CC2E4"/>
              <w:right w:val="single" w:sz="4" w:space="0" w:color="9CC2E4"/>
            </w:tcBorders>
          </w:tcPr>
          <w:p w14:paraId="05516E7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Formas y vías de transmisión de los agentes</w:t>
            </w:r>
          </w:p>
          <w:p w14:paraId="20080774" w14:textId="77777777" w:rsidR="00297A47" w:rsidRPr="00297A47" w:rsidRDefault="00297A47" w:rsidP="00297A47">
            <w:pPr>
              <w:rPr>
                <w:rFonts w:ascii="Calibri" w:eastAsia="Calibri" w:hAnsi="Calibri" w:cs="Calibri"/>
                <w:color w:val="000000"/>
              </w:rPr>
            </w:pPr>
          </w:p>
          <w:p w14:paraId="6F12AB6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Infectivos.</w:t>
            </w:r>
          </w:p>
          <w:p w14:paraId="3A468C73" w14:textId="77777777" w:rsidR="00297A47" w:rsidRPr="00297A47" w:rsidRDefault="00297A47" w:rsidP="00297A47">
            <w:pPr>
              <w:rPr>
                <w:rFonts w:ascii="Calibri" w:eastAsia="Calibri" w:hAnsi="Calibri" w:cs="Calibri"/>
                <w:color w:val="000000"/>
              </w:rPr>
            </w:pPr>
          </w:p>
          <w:p w14:paraId="3F86DF5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Generalidades de Bacteriología</w:t>
            </w:r>
          </w:p>
          <w:p w14:paraId="3432ABA0" w14:textId="77777777" w:rsidR="00297A47" w:rsidRPr="00297A47" w:rsidRDefault="00297A47" w:rsidP="00297A47">
            <w:pPr>
              <w:rPr>
                <w:rFonts w:ascii="Calibri" w:eastAsia="Calibri" w:hAnsi="Calibri" w:cs="Calibri"/>
                <w:color w:val="000000"/>
              </w:rPr>
            </w:pPr>
          </w:p>
          <w:p w14:paraId="16EEFA9C"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Clasificación de las bacterias</w:t>
            </w:r>
          </w:p>
          <w:p w14:paraId="6910F235" w14:textId="77777777" w:rsidR="00297A47" w:rsidRPr="00297A47" w:rsidRDefault="00297A47" w:rsidP="00297A47">
            <w:pPr>
              <w:rPr>
                <w:rFonts w:ascii="Calibri" w:eastAsia="Calibri" w:hAnsi="Calibri" w:cs="Calibri"/>
                <w:color w:val="000000"/>
              </w:rPr>
            </w:pPr>
          </w:p>
          <w:p w14:paraId="4A28DCA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Citología bacteriana</w:t>
            </w:r>
          </w:p>
          <w:p w14:paraId="1CA5E71C" w14:textId="77777777" w:rsidR="00297A47" w:rsidRPr="00297A47" w:rsidRDefault="00297A47" w:rsidP="00297A47">
            <w:pPr>
              <w:rPr>
                <w:rFonts w:ascii="Calibri" w:eastAsia="Calibri" w:hAnsi="Calibri" w:cs="Calibri"/>
                <w:color w:val="000000"/>
              </w:rPr>
            </w:pPr>
          </w:p>
          <w:p w14:paraId="239FDAF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Genética bacteriana</w:t>
            </w:r>
          </w:p>
          <w:p w14:paraId="46A0F021" w14:textId="77777777" w:rsidR="00297A47" w:rsidRPr="00297A47" w:rsidRDefault="00297A47" w:rsidP="00297A47">
            <w:pPr>
              <w:rPr>
                <w:rFonts w:ascii="Calibri" w:eastAsia="Calibri" w:hAnsi="Calibri" w:cs="Calibri"/>
                <w:color w:val="000000"/>
              </w:rPr>
            </w:pPr>
          </w:p>
          <w:p w14:paraId="2729022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Mecanismos patogénicos de las bacterias</w:t>
            </w:r>
          </w:p>
          <w:p w14:paraId="6B433AD2" w14:textId="77777777" w:rsidR="00297A47" w:rsidRPr="00297A47" w:rsidRDefault="00297A47" w:rsidP="00297A47">
            <w:pPr>
              <w:rPr>
                <w:rFonts w:ascii="Calibri" w:eastAsia="Calibri" w:hAnsi="Calibri" w:cs="Calibri"/>
                <w:color w:val="000000"/>
              </w:rPr>
            </w:pPr>
          </w:p>
          <w:p w14:paraId="0D34892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Cocos Grampositivo y Cocos Gramnegativo</w:t>
            </w:r>
          </w:p>
          <w:p w14:paraId="337E17D9" w14:textId="77777777" w:rsidR="00297A47" w:rsidRPr="00297A47" w:rsidRDefault="00297A47" w:rsidP="00297A47">
            <w:pPr>
              <w:rPr>
                <w:rFonts w:ascii="Calibri" w:eastAsia="Calibri" w:hAnsi="Calibri" w:cs="Calibri"/>
                <w:color w:val="000000"/>
              </w:rPr>
            </w:pPr>
          </w:p>
          <w:p w14:paraId="0765BDA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Bacilos Grampositivo y Bacilos</w:t>
            </w:r>
          </w:p>
          <w:p w14:paraId="6529264D" w14:textId="77777777" w:rsidR="00297A47" w:rsidRPr="00297A47" w:rsidRDefault="00297A47" w:rsidP="00297A47">
            <w:pPr>
              <w:rPr>
                <w:rFonts w:ascii="Calibri" w:eastAsia="Calibri" w:hAnsi="Calibri" w:cs="Calibri"/>
                <w:color w:val="000000"/>
              </w:rPr>
            </w:pPr>
          </w:p>
          <w:p w14:paraId="76AF3D1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Gramnegativo</w:t>
            </w:r>
          </w:p>
          <w:p w14:paraId="3BC8D6B5" w14:textId="77777777" w:rsidR="00297A47" w:rsidRPr="00297A47" w:rsidRDefault="00297A47" w:rsidP="00297A47">
            <w:pPr>
              <w:rPr>
                <w:rFonts w:ascii="Calibri" w:eastAsia="Calibri" w:hAnsi="Calibri" w:cs="Calibri"/>
                <w:color w:val="000000"/>
              </w:rPr>
            </w:pPr>
          </w:p>
          <w:p w14:paraId="22E1AEC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Espiroquetas y clamidias</w:t>
            </w:r>
          </w:p>
          <w:p w14:paraId="46F9E327" w14:textId="77777777" w:rsidR="00297A47" w:rsidRPr="00297A47" w:rsidRDefault="00297A47" w:rsidP="00297A47">
            <w:pPr>
              <w:rPr>
                <w:rFonts w:ascii="Calibri" w:eastAsia="Calibri" w:hAnsi="Calibri" w:cs="Calibri"/>
                <w:color w:val="000000"/>
              </w:rPr>
            </w:pPr>
          </w:p>
          <w:p w14:paraId="7B8C1C1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Clostridios y otros anaerobios</w:t>
            </w:r>
          </w:p>
          <w:p w14:paraId="491F99A4" w14:textId="77777777" w:rsidR="00297A47" w:rsidRPr="00297A47" w:rsidRDefault="00297A47" w:rsidP="00297A47">
            <w:pPr>
              <w:jc w:val="center"/>
              <w:rPr>
                <w:rFonts w:ascii="Calibri" w:eastAsia="Calibri" w:hAnsi="Calibri" w:cs="Calibri"/>
                <w:color w:val="000000"/>
              </w:rPr>
            </w:pPr>
          </w:p>
          <w:p w14:paraId="5C56146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Micobacterias</w:t>
            </w:r>
          </w:p>
          <w:p w14:paraId="6D597581" w14:textId="77777777" w:rsidR="00297A47" w:rsidRPr="00297A47" w:rsidRDefault="00297A47" w:rsidP="00297A47">
            <w:pPr>
              <w:rPr>
                <w:rFonts w:ascii="Calibri" w:eastAsia="Calibri" w:hAnsi="Calibri" w:cs="Calibri"/>
                <w:color w:val="000000"/>
              </w:rPr>
            </w:pPr>
          </w:p>
          <w:p w14:paraId="1BFDB7A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Rickettsias</w:t>
            </w:r>
          </w:p>
          <w:p w14:paraId="6F7B106D" w14:textId="77777777" w:rsidR="00297A47" w:rsidRPr="00297A47" w:rsidRDefault="00297A47" w:rsidP="00297A47">
            <w:pPr>
              <w:rPr>
                <w:rFonts w:ascii="Calibri" w:eastAsia="Calibri" w:hAnsi="Calibri" w:cs="Calibri"/>
                <w:color w:val="000000"/>
              </w:rPr>
            </w:pPr>
          </w:p>
          <w:p w14:paraId="5F321D7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Mecanismos de resistencia a los antimicrobianos</w:t>
            </w:r>
          </w:p>
          <w:p w14:paraId="20A1E980" w14:textId="77777777" w:rsidR="00297A47" w:rsidRPr="00297A47" w:rsidRDefault="00297A47" w:rsidP="00297A47">
            <w:pPr>
              <w:rPr>
                <w:rFonts w:ascii="Calibri" w:eastAsia="Calibri" w:hAnsi="Calibri" w:cs="Calibri"/>
                <w:color w:val="000000"/>
              </w:rPr>
            </w:pPr>
          </w:p>
          <w:p w14:paraId="7E87A9F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Infección Nosocomial</w:t>
            </w:r>
          </w:p>
          <w:p w14:paraId="35905A19" w14:textId="77777777" w:rsidR="00297A47" w:rsidRPr="00297A47" w:rsidRDefault="00297A47" w:rsidP="00297A47">
            <w:pPr>
              <w:rPr>
                <w:rFonts w:ascii="Calibri" w:eastAsia="Calibri" w:hAnsi="Calibri" w:cs="Calibri"/>
                <w:color w:val="000000"/>
              </w:rPr>
            </w:pPr>
          </w:p>
          <w:p w14:paraId="7DDD442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Inmunología clínica </w:t>
            </w:r>
          </w:p>
          <w:p w14:paraId="2C8D5D0C"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Respuesta inmune de bacterias</w:t>
            </w:r>
          </w:p>
        </w:tc>
        <w:tc>
          <w:tcPr>
            <w:tcW w:w="3544" w:type="dxa"/>
            <w:gridSpan w:val="2"/>
            <w:tcBorders>
              <w:top w:val="single" w:sz="4" w:space="0" w:color="9CC2E4"/>
              <w:left w:val="single" w:sz="4" w:space="0" w:color="9CC2E4"/>
              <w:bottom w:val="single" w:sz="4" w:space="0" w:color="9CC2E4"/>
              <w:right w:val="single" w:sz="4" w:space="0" w:color="9CC2E4"/>
            </w:tcBorders>
          </w:tcPr>
          <w:p w14:paraId="4637620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Procedimentales</w:t>
            </w:r>
          </w:p>
          <w:p w14:paraId="55B7DFF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Utilización del microscopio y aplicación de técnicas básicas para el diagnóstico microbiológico.</w:t>
            </w:r>
          </w:p>
          <w:p w14:paraId="0A17B62A" w14:textId="77777777" w:rsidR="00297A47" w:rsidRPr="00297A47" w:rsidRDefault="00297A47" w:rsidP="00297A47">
            <w:pPr>
              <w:rPr>
                <w:rFonts w:ascii="Calibri" w:eastAsia="Calibri" w:hAnsi="Calibri" w:cs="Calibri"/>
                <w:color w:val="000000"/>
              </w:rPr>
            </w:pPr>
          </w:p>
          <w:p w14:paraId="4AB41BE9"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Utilización de diversas fuentes de información e interpretación de la información.</w:t>
            </w:r>
          </w:p>
          <w:p w14:paraId="7A9F8B6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Elaboración de informes escritos. </w:t>
            </w:r>
          </w:p>
          <w:p w14:paraId="55B35BAF" w14:textId="77777777" w:rsidR="00297A47" w:rsidRPr="00297A47" w:rsidRDefault="00297A47" w:rsidP="00297A47">
            <w:pPr>
              <w:rPr>
                <w:rFonts w:ascii="Calibri" w:eastAsia="Calibri" w:hAnsi="Calibri" w:cs="Calibri"/>
                <w:color w:val="000000"/>
              </w:rPr>
            </w:pPr>
          </w:p>
          <w:p w14:paraId="5CD1393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Actitudinales</w:t>
            </w:r>
          </w:p>
          <w:p w14:paraId="618BE6DD" w14:textId="77777777" w:rsidR="00297A47" w:rsidRPr="00297A47" w:rsidRDefault="00297A47" w:rsidP="00297A47">
            <w:pPr>
              <w:rPr>
                <w:rFonts w:ascii="Calibri" w:eastAsia="Calibri" w:hAnsi="Calibri" w:cs="Calibri"/>
                <w:color w:val="000000"/>
              </w:rPr>
            </w:pPr>
          </w:p>
          <w:p w14:paraId="4F2492D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Interés y responsabilidad para el estudio -</w:t>
            </w:r>
          </w:p>
          <w:p w14:paraId="4922F550" w14:textId="77777777" w:rsidR="00297A47" w:rsidRPr="00297A47" w:rsidRDefault="00297A47" w:rsidP="00297A47">
            <w:pPr>
              <w:rPr>
                <w:rFonts w:ascii="Calibri" w:eastAsia="Calibri" w:hAnsi="Calibri" w:cs="Calibri"/>
                <w:color w:val="000000"/>
              </w:rPr>
            </w:pPr>
          </w:p>
          <w:p w14:paraId="5D29CD69"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Seguimiento de instrucciones.</w:t>
            </w:r>
          </w:p>
          <w:p w14:paraId="27BA1CB2" w14:textId="77777777" w:rsidR="00297A47" w:rsidRPr="00297A47" w:rsidRDefault="00297A47" w:rsidP="00297A47">
            <w:pPr>
              <w:rPr>
                <w:rFonts w:ascii="Calibri" w:eastAsia="Calibri" w:hAnsi="Calibri" w:cs="Calibri"/>
                <w:color w:val="000000"/>
              </w:rPr>
            </w:pPr>
          </w:p>
          <w:p w14:paraId="29EBB38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Cumplimiento de normas de bioseguridad.</w:t>
            </w:r>
          </w:p>
          <w:p w14:paraId="52540EB9" w14:textId="77777777" w:rsidR="00297A47" w:rsidRPr="00297A47" w:rsidRDefault="00297A47" w:rsidP="00297A47">
            <w:pPr>
              <w:rPr>
                <w:rFonts w:ascii="Calibri" w:eastAsia="Calibri" w:hAnsi="Calibri" w:cs="Calibri"/>
                <w:color w:val="000000"/>
              </w:rPr>
            </w:pPr>
          </w:p>
          <w:p w14:paraId="7DC5BBA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Trabajo en equipo.</w:t>
            </w:r>
          </w:p>
        </w:tc>
      </w:tr>
      <w:tr w:rsidR="00297A47" w:rsidRPr="00297A47" w14:paraId="4DF25ADD" w14:textId="77777777" w:rsidTr="00C94A43">
        <w:trPr>
          <w:trHeight w:val="479"/>
        </w:trPr>
        <w:tc>
          <w:tcPr>
            <w:tcW w:w="9498" w:type="dxa"/>
            <w:gridSpan w:val="6"/>
            <w:tcBorders>
              <w:top w:val="single" w:sz="4" w:space="0" w:color="9CC2E4"/>
              <w:left w:val="single" w:sz="4" w:space="0" w:color="9CC2E4"/>
              <w:bottom w:val="single" w:sz="4" w:space="0" w:color="9CC2E4"/>
              <w:right w:val="single" w:sz="4" w:space="0" w:color="9CC2E4"/>
            </w:tcBorders>
            <w:shd w:val="clear" w:color="auto" w:fill="DEEAF6"/>
          </w:tcPr>
          <w:p w14:paraId="33FEB855" w14:textId="77777777" w:rsidR="00297A47" w:rsidRPr="00297A47" w:rsidRDefault="00297A47" w:rsidP="00297A47">
            <w:pPr>
              <w:ind w:right="2343"/>
              <w:jc w:val="center"/>
              <w:rPr>
                <w:rFonts w:ascii="Calibri" w:eastAsia="Calibri" w:hAnsi="Calibri" w:cs="Calibri"/>
                <w:color w:val="000000"/>
              </w:rPr>
            </w:pPr>
            <w:r w:rsidRPr="00297A47">
              <w:rPr>
                <w:rFonts w:ascii="Times New Roman" w:eastAsia="Times New Roman" w:hAnsi="Times New Roman" w:cs="Times New Roman"/>
                <w:color w:val="000000"/>
                <w:sz w:val="21"/>
              </w:rPr>
              <w:t>TERCERA UNIDAD</w:t>
            </w:r>
            <w:r w:rsidRPr="00297A47">
              <w:rPr>
                <w:rFonts w:ascii="Calibri" w:eastAsia="Calibri" w:hAnsi="Calibri" w:cs="Montserrat Medium"/>
                <w:b/>
                <w:bCs/>
                <w:color w:val="323E4F" w:themeColor="text2" w:themeShade="BF"/>
                <w:sz w:val="36"/>
                <w:szCs w:val="36"/>
                <w:lang w:val="es-ES"/>
              </w:rPr>
              <w:t xml:space="preserve"> </w:t>
            </w:r>
            <w:r w:rsidRPr="00297A47">
              <w:rPr>
                <w:rFonts w:ascii="Times New Roman" w:eastAsia="Times New Roman" w:hAnsi="Times New Roman" w:cs="Times New Roman"/>
                <w:b/>
                <w:bCs/>
                <w:color w:val="000000"/>
                <w:sz w:val="21"/>
                <w:lang w:val="es-ES"/>
              </w:rPr>
              <w:t>VIROLOLOGÍA</w:t>
            </w:r>
          </w:p>
        </w:tc>
      </w:tr>
      <w:tr w:rsidR="00297A47" w:rsidRPr="00297A47" w14:paraId="14F94AB0" w14:textId="77777777" w:rsidTr="00C94A43">
        <w:trPr>
          <w:trHeight w:val="1664"/>
        </w:trPr>
        <w:tc>
          <w:tcPr>
            <w:tcW w:w="2835" w:type="dxa"/>
            <w:gridSpan w:val="2"/>
            <w:tcBorders>
              <w:top w:val="single" w:sz="4" w:space="0" w:color="9CC2E4"/>
              <w:left w:val="single" w:sz="4" w:space="0" w:color="9CC2E4"/>
              <w:bottom w:val="single" w:sz="4" w:space="0" w:color="9CC2E4"/>
              <w:right w:val="single" w:sz="4" w:space="0" w:color="9CC2E4"/>
            </w:tcBorders>
          </w:tcPr>
          <w:p w14:paraId="65949CC9" w14:textId="77777777" w:rsidR="00297A47" w:rsidRPr="00297A47" w:rsidRDefault="00297A47" w:rsidP="00297A47">
            <w:pPr>
              <w:rPr>
                <w:rFonts w:ascii="Calibri" w:eastAsia="Calibri" w:hAnsi="Calibri" w:cs="Calibri"/>
                <w:color w:val="000000"/>
              </w:rPr>
            </w:pPr>
          </w:p>
          <w:p w14:paraId="114FB652" w14:textId="77777777" w:rsidR="00297A47" w:rsidRPr="00297A47" w:rsidRDefault="00297A47" w:rsidP="00297A47">
            <w:pPr>
              <w:rPr>
                <w:rFonts w:ascii="Calibri" w:eastAsia="Calibri" w:hAnsi="Calibri" w:cs="Calibri"/>
                <w:color w:val="000000"/>
              </w:rPr>
            </w:pPr>
          </w:p>
          <w:p w14:paraId="3A121F7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 xml:space="preserve">Comprender el proceso infeccioso viral, identificando las características de los virus, la cadena de infección y las consecuencias de la relación hospedero parásito que se establece en las infecciones virales prevalentes en nuestro país. </w:t>
            </w:r>
          </w:p>
          <w:p w14:paraId="644DCA2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Conocer y distinguir métodos de laboratorio para identificación de infecciones virales y métodos inmunológicos para su prevención.</w:t>
            </w:r>
          </w:p>
          <w:p w14:paraId="17505325" w14:textId="77777777" w:rsidR="00297A47" w:rsidRPr="00297A47" w:rsidRDefault="00297A47" w:rsidP="00297A47">
            <w:pPr>
              <w:rPr>
                <w:rFonts w:ascii="Calibri" w:eastAsia="Calibri" w:hAnsi="Calibri" w:cs="Calibri"/>
                <w:color w:val="000000"/>
              </w:rPr>
            </w:pPr>
          </w:p>
          <w:p w14:paraId="7F926F48" w14:textId="77777777" w:rsidR="00297A47" w:rsidRPr="00297A47" w:rsidRDefault="00297A47" w:rsidP="00297A47">
            <w:pPr>
              <w:rPr>
                <w:rFonts w:ascii="Calibri" w:eastAsia="Calibri" w:hAnsi="Calibri" w:cs="Calibri"/>
                <w:color w:val="000000"/>
              </w:rPr>
            </w:pPr>
          </w:p>
          <w:p w14:paraId="2FC409E1" w14:textId="77777777" w:rsidR="00297A47" w:rsidRPr="00297A47" w:rsidRDefault="00297A47" w:rsidP="00297A47">
            <w:pPr>
              <w:rPr>
                <w:rFonts w:ascii="Calibri" w:eastAsia="Calibri" w:hAnsi="Calibri" w:cs="Calibri"/>
                <w:color w:val="000000"/>
              </w:rPr>
            </w:pPr>
          </w:p>
          <w:p w14:paraId="0EBBC5CC" w14:textId="77777777" w:rsidR="00297A47" w:rsidRPr="00297A47" w:rsidRDefault="00297A47" w:rsidP="00297A47">
            <w:pPr>
              <w:rPr>
                <w:rFonts w:ascii="Calibri" w:eastAsia="Calibri" w:hAnsi="Calibri" w:cs="Calibri"/>
                <w:color w:val="000000"/>
              </w:rPr>
            </w:pPr>
          </w:p>
          <w:p w14:paraId="549FDA68" w14:textId="77777777" w:rsidR="00297A47" w:rsidRPr="00297A47" w:rsidRDefault="00297A47" w:rsidP="00297A47">
            <w:pPr>
              <w:rPr>
                <w:rFonts w:ascii="Calibri" w:eastAsia="Calibri" w:hAnsi="Calibri" w:cs="Calibri"/>
                <w:color w:val="000000"/>
              </w:rPr>
            </w:pPr>
          </w:p>
        </w:tc>
        <w:tc>
          <w:tcPr>
            <w:tcW w:w="3119" w:type="dxa"/>
            <w:gridSpan w:val="2"/>
            <w:tcBorders>
              <w:top w:val="single" w:sz="4" w:space="0" w:color="9CC2E4"/>
              <w:left w:val="single" w:sz="4" w:space="0" w:color="9CC2E4"/>
              <w:bottom w:val="single" w:sz="4" w:space="0" w:color="9CC2E4"/>
              <w:right w:val="single" w:sz="4" w:space="0" w:color="9CC2E4"/>
            </w:tcBorders>
          </w:tcPr>
          <w:p w14:paraId="138AA392" w14:textId="77777777" w:rsidR="00297A47" w:rsidRPr="00297A47" w:rsidRDefault="00297A47" w:rsidP="00297A47">
            <w:pPr>
              <w:rPr>
                <w:rFonts w:ascii="Calibri" w:eastAsia="Calibri" w:hAnsi="Calibri" w:cs="Calibri"/>
                <w:b/>
                <w:bCs/>
                <w:color w:val="000000"/>
              </w:rPr>
            </w:pPr>
            <w:r w:rsidRPr="00297A47">
              <w:rPr>
                <w:rFonts w:ascii="Calibri" w:eastAsia="Calibri" w:hAnsi="Calibri" w:cs="Calibri"/>
                <w:b/>
                <w:bCs/>
                <w:color w:val="000000"/>
              </w:rPr>
              <w:t>CONTENIDOS</w:t>
            </w:r>
          </w:p>
          <w:p w14:paraId="48B1DF12" w14:textId="77777777" w:rsidR="00297A47" w:rsidRPr="00297A47" w:rsidRDefault="00297A47" w:rsidP="00297A47">
            <w:pPr>
              <w:rPr>
                <w:rFonts w:ascii="Calibri" w:eastAsia="Calibri" w:hAnsi="Calibri" w:cs="Calibri"/>
                <w:color w:val="000000"/>
              </w:rPr>
            </w:pPr>
          </w:p>
          <w:p w14:paraId="6AC796D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Conceptuales</w:t>
            </w:r>
          </w:p>
          <w:p w14:paraId="05F3C0F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Virología</w:t>
            </w:r>
          </w:p>
          <w:p w14:paraId="733F1A3F" w14:textId="77777777" w:rsidR="00297A47" w:rsidRPr="00297A47" w:rsidRDefault="00297A47" w:rsidP="00297A47">
            <w:pPr>
              <w:rPr>
                <w:rFonts w:ascii="Calibri" w:eastAsia="Calibri" w:hAnsi="Calibri" w:cs="Calibri"/>
                <w:color w:val="000000"/>
              </w:rPr>
            </w:pPr>
          </w:p>
          <w:p w14:paraId="56DEE483" w14:textId="3E8AD929"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Estructura, </w:t>
            </w:r>
            <w:r w:rsidR="006D2CC1" w:rsidRPr="00297A47">
              <w:rPr>
                <w:rFonts w:ascii="Calibri" w:eastAsia="Calibri" w:hAnsi="Calibri" w:cs="Calibri"/>
                <w:color w:val="000000"/>
              </w:rPr>
              <w:t>clasificación</w:t>
            </w:r>
            <w:r w:rsidRPr="00297A47">
              <w:rPr>
                <w:rFonts w:ascii="Calibri" w:eastAsia="Calibri" w:hAnsi="Calibri" w:cs="Calibri"/>
                <w:color w:val="000000"/>
              </w:rPr>
              <w:t xml:space="preserve"> y replicación vir</w:t>
            </w:r>
            <w:r w:rsidR="006D2CC1">
              <w:rPr>
                <w:rFonts w:ascii="Calibri" w:eastAsia="Calibri" w:hAnsi="Calibri" w:cs="Calibri"/>
                <w:color w:val="000000"/>
              </w:rPr>
              <w:t>al</w:t>
            </w:r>
          </w:p>
          <w:p w14:paraId="3FF158B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Patogénesis de las infecciones virales</w:t>
            </w:r>
          </w:p>
          <w:p w14:paraId="28E57099" w14:textId="77777777" w:rsidR="00297A47" w:rsidRPr="00297A47" w:rsidRDefault="00297A47" w:rsidP="00297A47">
            <w:pPr>
              <w:rPr>
                <w:rFonts w:ascii="Calibri" w:eastAsia="Calibri" w:hAnsi="Calibri" w:cs="Calibri"/>
                <w:color w:val="000000"/>
              </w:rPr>
            </w:pPr>
          </w:p>
          <w:p w14:paraId="051D6AB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w:t>
            </w:r>
            <w:proofErr w:type="spellStart"/>
            <w:r w:rsidRPr="00297A47">
              <w:rPr>
                <w:rFonts w:ascii="Calibri" w:eastAsia="Calibri" w:hAnsi="Calibri" w:cs="Calibri"/>
                <w:color w:val="000000"/>
              </w:rPr>
              <w:t>Orthomixovirus</w:t>
            </w:r>
            <w:proofErr w:type="spellEnd"/>
          </w:p>
          <w:p w14:paraId="549291E4" w14:textId="77777777" w:rsidR="00297A47" w:rsidRPr="00297A47" w:rsidRDefault="00297A47" w:rsidP="00297A47">
            <w:pPr>
              <w:rPr>
                <w:rFonts w:ascii="Calibri" w:eastAsia="Calibri" w:hAnsi="Calibri" w:cs="Calibri"/>
                <w:color w:val="000000"/>
              </w:rPr>
            </w:pPr>
          </w:p>
          <w:p w14:paraId="15F3BB4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w:t>
            </w:r>
            <w:proofErr w:type="spellStart"/>
            <w:r w:rsidRPr="00297A47">
              <w:rPr>
                <w:rFonts w:ascii="Calibri" w:eastAsia="Calibri" w:hAnsi="Calibri" w:cs="Calibri"/>
                <w:color w:val="000000"/>
              </w:rPr>
              <w:t>Paramixovirus</w:t>
            </w:r>
            <w:proofErr w:type="spellEnd"/>
          </w:p>
          <w:p w14:paraId="4263AE3D" w14:textId="77777777" w:rsidR="00297A47" w:rsidRPr="00297A47" w:rsidRDefault="00297A47" w:rsidP="00297A47">
            <w:pPr>
              <w:rPr>
                <w:rFonts w:ascii="Calibri" w:eastAsia="Calibri" w:hAnsi="Calibri" w:cs="Calibri"/>
                <w:color w:val="000000"/>
              </w:rPr>
            </w:pPr>
          </w:p>
          <w:p w14:paraId="05203D2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Adenovirus</w:t>
            </w:r>
          </w:p>
          <w:p w14:paraId="40D665E5" w14:textId="77777777" w:rsidR="00297A47" w:rsidRPr="00297A47" w:rsidRDefault="00297A47" w:rsidP="00297A47">
            <w:pPr>
              <w:rPr>
                <w:rFonts w:ascii="Calibri" w:eastAsia="Calibri" w:hAnsi="Calibri" w:cs="Calibri"/>
                <w:color w:val="000000"/>
              </w:rPr>
            </w:pPr>
          </w:p>
          <w:p w14:paraId="7C0FD78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Togavirus</w:t>
            </w:r>
          </w:p>
          <w:p w14:paraId="06CC7857" w14:textId="77777777" w:rsidR="00297A47" w:rsidRPr="00297A47" w:rsidRDefault="00297A47" w:rsidP="00297A47">
            <w:pPr>
              <w:rPr>
                <w:rFonts w:ascii="Calibri" w:eastAsia="Calibri" w:hAnsi="Calibri" w:cs="Calibri"/>
                <w:color w:val="000000"/>
              </w:rPr>
            </w:pPr>
          </w:p>
          <w:p w14:paraId="6D3165D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 </w:t>
            </w:r>
            <w:proofErr w:type="spellStart"/>
            <w:r w:rsidRPr="00297A47">
              <w:rPr>
                <w:rFonts w:ascii="Calibri" w:eastAsia="Calibri" w:hAnsi="Calibri" w:cs="Calibri"/>
                <w:color w:val="000000"/>
              </w:rPr>
              <w:t>Picornavirus</w:t>
            </w:r>
            <w:proofErr w:type="spellEnd"/>
          </w:p>
          <w:p w14:paraId="1B1DBB56" w14:textId="77777777" w:rsidR="00297A47" w:rsidRPr="00297A47" w:rsidRDefault="00297A47" w:rsidP="00297A47">
            <w:pPr>
              <w:rPr>
                <w:rFonts w:ascii="Calibri" w:eastAsia="Calibri" w:hAnsi="Calibri" w:cs="Calibri"/>
                <w:color w:val="000000"/>
              </w:rPr>
            </w:pPr>
          </w:p>
          <w:p w14:paraId="5EA8830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 </w:t>
            </w:r>
            <w:proofErr w:type="spellStart"/>
            <w:r w:rsidRPr="00297A47">
              <w:rPr>
                <w:rFonts w:ascii="Calibri" w:eastAsia="Calibri" w:hAnsi="Calibri" w:cs="Calibri"/>
                <w:color w:val="000000"/>
              </w:rPr>
              <w:t>Reovirus</w:t>
            </w:r>
            <w:proofErr w:type="spellEnd"/>
            <w:r w:rsidRPr="00297A47">
              <w:rPr>
                <w:rFonts w:ascii="Calibri" w:eastAsia="Calibri" w:hAnsi="Calibri" w:cs="Calibri"/>
                <w:color w:val="000000"/>
              </w:rPr>
              <w:t xml:space="preserve"> y Norovirus</w:t>
            </w:r>
          </w:p>
          <w:p w14:paraId="01B73A2D" w14:textId="77777777" w:rsidR="00297A47" w:rsidRPr="00297A47" w:rsidRDefault="00297A47" w:rsidP="00297A47">
            <w:pPr>
              <w:rPr>
                <w:rFonts w:ascii="Calibri" w:eastAsia="Calibri" w:hAnsi="Calibri" w:cs="Calibri"/>
                <w:color w:val="000000"/>
              </w:rPr>
            </w:pPr>
          </w:p>
          <w:p w14:paraId="6D3F7E4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 Virus de las Hepatitis</w:t>
            </w:r>
          </w:p>
          <w:p w14:paraId="37DC50E6" w14:textId="77777777" w:rsidR="00297A47" w:rsidRPr="00297A47" w:rsidRDefault="00297A47" w:rsidP="00297A47">
            <w:pPr>
              <w:rPr>
                <w:rFonts w:ascii="Calibri" w:eastAsia="Calibri" w:hAnsi="Calibri" w:cs="Calibri"/>
                <w:color w:val="000000"/>
              </w:rPr>
            </w:pPr>
          </w:p>
          <w:p w14:paraId="1A184FB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Papilomavirus</w:t>
            </w:r>
          </w:p>
          <w:p w14:paraId="31B6CFE3" w14:textId="77777777" w:rsidR="00297A47" w:rsidRPr="00297A47" w:rsidRDefault="00297A47" w:rsidP="00297A47">
            <w:pPr>
              <w:rPr>
                <w:rFonts w:ascii="Calibri" w:eastAsia="Calibri" w:hAnsi="Calibri" w:cs="Calibri"/>
                <w:color w:val="000000"/>
              </w:rPr>
            </w:pPr>
          </w:p>
          <w:p w14:paraId="4D51F7FA"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Virus de la Inmunodeficiencia Humana</w:t>
            </w:r>
          </w:p>
          <w:p w14:paraId="5CA31AB8" w14:textId="77777777" w:rsidR="00297A47" w:rsidRPr="00297A47" w:rsidRDefault="00297A47" w:rsidP="00297A47">
            <w:pPr>
              <w:rPr>
                <w:rFonts w:ascii="Calibri" w:eastAsia="Calibri" w:hAnsi="Calibri" w:cs="Calibri"/>
                <w:color w:val="000000"/>
              </w:rPr>
            </w:pPr>
          </w:p>
          <w:p w14:paraId="7844EA1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w:t>
            </w:r>
            <w:proofErr w:type="spellStart"/>
            <w:r w:rsidRPr="00297A47">
              <w:rPr>
                <w:rFonts w:ascii="Calibri" w:eastAsia="Calibri" w:hAnsi="Calibri" w:cs="Calibri"/>
                <w:color w:val="000000"/>
              </w:rPr>
              <w:t>Herpesvirus</w:t>
            </w:r>
            <w:proofErr w:type="spellEnd"/>
          </w:p>
          <w:p w14:paraId="06D49D98" w14:textId="77777777" w:rsidR="00297A47" w:rsidRPr="00297A47" w:rsidRDefault="00297A47" w:rsidP="00297A47">
            <w:pPr>
              <w:rPr>
                <w:rFonts w:ascii="Calibri" w:eastAsia="Calibri" w:hAnsi="Calibri" w:cs="Calibri"/>
                <w:color w:val="000000"/>
              </w:rPr>
            </w:pPr>
          </w:p>
          <w:p w14:paraId="25AE76C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 </w:t>
            </w:r>
            <w:proofErr w:type="spellStart"/>
            <w:r w:rsidRPr="00297A47">
              <w:rPr>
                <w:rFonts w:ascii="Calibri" w:eastAsia="Calibri" w:hAnsi="Calibri" w:cs="Calibri"/>
                <w:color w:val="000000"/>
              </w:rPr>
              <w:t>Rabdovirus</w:t>
            </w:r>
            <w:proofErr w:type="spellEnd"/>
          </w:p>
          <w:p w14:paraId="3110AB95" w14:textId="77777777" w:rsidR="00297A47" w:rsidRPr="00297A47" w:rsidRDefault="00297A47" w:rsidP="00297A47">
            <w:pPr>
              <w:rPr>
                <w:rFonts w:ascii="Calibri" w:eastAsia="Calibri" w:hAnsi="Calibri" w:cs="Calibri"/>
                <w:color w:val="000000"/>
              </w:rPr>
            </w:pPr>
          </w:p>
          <w:p w14:paraId="6793386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Flavivirus</w:t>
            </w:r>
          </w:p>
          <w:p w14:paraId="15E8FB34" w14:textId="77777777" w:rsidR="00297A47" w:rsidRPr="00297A47" w:rsidRDefault="00297A47" w:rsidP="00297A47">
            <w:pPr>
              <w:rPr>
                <w:rFonts w:ascii="Calibri" w:eastAsia="Calibri" w:hAnsi="Calibri" w:cs="Calibri"/>
                <w:color w:val="000000"/>
              </w:rPr>
            </w:pPr>
          </w:p>
          <w:p w14:paraId="25F9BD8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  </w:t>
            </w:r>
            <w:proofErr w:type="spellStart"/>
            <w:r w:rsidRPr="00297A47">
              <w:rPr>
                <w:rFonts w:ascii="Calibri" w:eastAsia="Calibri" w:hAnsi="Calibri" w:cs="Calibri"/>
                <w:color w:val="000000"/>
              </w:rPr>
              <w:t>Virusoncogénicos</w:t>
            </w:r>
            <w:proofErr w:type="spellEnd"/>
          </w:p>
          <w:p w14:paraId="78E9A4E2" w14:textId="77777777" w:rsidR="00297A47" w:rsidRPr="00297A47" w:rsidRDefault="00297A47" w:rsidP="00297A47">
            <w:pPr>
              <w:rPr>
                <w:rFonts w:ascii="Calibri" w:eastAsia="Calibri" w:hAnsi="Calibri" w:cs="Calibri"/>
                <w:color w:val="000000"/>
              </w:rPr>
            </w:pPr>
          </w:p>
          <w:p w14:paraId="36676A1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Priones</w:t>
            </w:r>
          </w:p>
          <w:p w14:paraId="385CBA4F" w14:textId="77777777" w:rsidR="00297A47" w:rsidRPr="00297A47" w:rsidRDefault="00297A47" w:rsidP="00297A47">
            <w:pPr>
              <w:rPr>
                <w:rFonts w:ascii="Calibri" w:eastAsia="Calibri" w:hAnsi="Calibri" w:cs="Calibri"/>
                <w:color w:val="000000"/>
              </w:rPr>
            </w:pPr>
          </w:p>
          <w:p w14:paraId="5864420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Inmunología Clínica</w:t>
            </w:r>
          </w:p>
          <w:p w14:paraId="19455AB6" w14:textId="77777777" w:rsidR="00297A47" w:rsidRPr="00297A47" w:rsidRDefault="00297A47" w:rsidP="00297A47">
            <w:pPr>
              <w:rPr>
                <w:rFonts w:ascii="Calibri" w:eastAsia="Calibri" w:hAnsi="Calibri" w:cs="Calibri"/>
                <w:color w:val="000000"/>
              </w:rPr>
            </w:pPr>
          </w:p>
          <w:p w14:paraId="14B5C7F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 Respuesta inmune a las infecciones virales</w:t>
            </w:r>
          </w:p>
        </w:tc>
        <w:tc>
          <w:tcPr>
            <w:tcW w:w="3544" w:type="dxa"/>
            <w:gridSpan w:val="2"/>
            <w:tcBorders>
              <w:top w:val="single" w:sz="4" w:space="0" w:color="9CC2E4"/>
              <w:left w:val="single" w:sz="4" w:space="0" w:color="9CC2E4"/>
              <w:bottom w:val="single" w:sz="4" w:space="0" w:color="9CC2E4"/>
              <w:right w:val="single" w:sz="4" w:space="0" w:color="9CC2E4"/>
            </w:tcBorders>
          </w:tcPr>
          <w:p w14:paraId="1CC626E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b/>
                <w:bCs/>
                <w:color w:val="000000"/>
              </w:rPr>
              <w:lastRenderedPageBreak/>
              <w:t>Procedimentales</w:t>
            </w:r>
            <w:r w:rsidRPr="00297A47">
              <w:rPr>
                <w:rFonts w:ascii="Calibri" w:eastAsia="Calibri" w:hAnsi="Calibri" w:cs="Calibri"/>
                <w:color w:val="000000"/>
              </w:rPr>
              <w:t>:</w:t>
            </w:r>
          </w:p>
          <w:p w14:paraId="78CE43C7" w14:textId="77777777" w:rsidR="00297A47" w:rsidRPr="00297A47" w:rsidRDefault="00297A47" w:rsidP="00297A47">
            <w:pPr>
              <w:rPr>
                <w:rFonts w:ascii="Calibri" w:eastAsia="Calibri" w:hAnsi="Calibri" w:cs="Calibri"/>
                <w:color w:val="000000"/>
              </w:rPr>
            </w:pPr>
          </w:p>
          <w:p w14:paraId="1C0B126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Utilización de diversas fuentes de</w:t>
            </w:r>
          </w:p>
          <w:p w14:paraId="6FCE66B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información</w:t>
            </w:r>
          </w:p>
          <w:p w14:paraId="5C475E22" w14:textId="77777777" w:rsidR="00297A47" w:rsidRPr="00297A47" w:rsidRDefault="00297A47" w:rsidP="00297A47">
            <w:pPr>
              <w:rPr>
                <w:rFonts w:ascii="Calibri" w:eastAsia="Calibri" w:hAnsi="Calibri" w:cs="Calibri"/>
                <w:color w:val="000000"/>
              </w:rPr>
            </w:pPr>
          </w:p>
          <w:p w14:paraId="38F32EA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Elaboración de informes escritos</w:t>
            </w:r>
          </w:p>
          <w:p w14:paraId="64523AAC" w14:textId="77777777" w:rsidR="00297A47" w:rsidRPr="00297A47" w:rsidRDefault="00297A47" w:rsidP="00297A47">
            <w:pPr>
              <w:rPr>
                <w:rFonts w:ascii="Calibri" w:eastAsia="Calibri" w:hAnsi="Calibri" w:cs="Calibri"/>
                <w:color w:val="000000"/>
              </w:rPr>
            </w:pPr>
          </w:p>
          <w:p w14:paraId="41A1CF8C" w14:textId="77777777" w:rsidR="00297A47" w:rsidRPr="00297A47" w:rsidRDefault="00297A47" w:rsidP="00297A47">
            <w:pPr>
              <w:rPr>
                <w:rFonts w:ascii="Calibri" w:eastAsia="Calibri" w:hAnsi="Calibri" w:cs="Calibri"/>
                <w:b/>
                <w:bCs/>
                <w:color w:val="000000"/>
              </w:rPr>
            </w:pPr>
            <w:r w:rsidRPr="00297A47">
              <w:rPr>
                <w:rFonts w:ascii="Calibri" w:eastAsia="Calibri" w:hAnsi="Calibri" w:cs="Calibri"/>
                <w:b/>
                <w:bCs/>
                <w:color w:val="000000"/>
              </w:rPr>
              <w:t>Actitudinales</w:t>
            </w:r>
          </w:p>
          <w:p w14:paraId="77A3F962" w14:textId="77777777" w:rsidR="00297A47" w:rsidRPr="00297A47" w:rsidRDefault="00297A47" w:rsidP="00297A47">
            <w:pPr>
              <w:rPr>
                <w:rFonts w:ascii="Calibri" w:eastAsia="Calibri" w:hAnsi="Calibri" w:cs="Calibri"/>
                <w:color w:val="000000"/>
              </w:rPr>
            </w:pPr>
          </w:p>
          <w:p w14:paraId="68A3286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Interés y responsabilidad para el estudio -</w:t>
            </w:r>
          </w:p>
          <w:p w14:paraId="5651BE6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Seguimiento de instrucciones.</w:t>
            </w:r>
          </w:p>
          <w:p w14:paraId="1901433E" w14:textId="77777777" w:rsidR="00297A47" w:rsidRPr="00297A47" w:rsidRDefault="00297A47" w:rsidP="00297A47">
            <w:pPr>
              <w:rPr>
                <w:rFonts w:ascii="Calibri" w:eastAsia="Calibri" w:hAnsi="Calibri" w:cs="Calibri"/>
                <w:color w:val="000000"/>
              </w:rPr>
            </w:pPr>
          </w:p>
          <w:p w14:paraId="607D573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 Cumplimiento de normas de bioseguridad.</w:t>
            </w:r>
          </w:p>
          <w:p w14:paraId="4388EECB" w14:textId="77777777" w:rsidR="00297A47" w:rsidRPr="00297A47" w:rsidRDefault="00297A47" w:rsidP="00297A47">
            <w:pPr>
              <w:rPr>
                <w:rFonts w:ascii="Calibri" w:eastAsia="Calibri" w:hAnsi="Calibri" w:cs="Calibri"/>
                <w:color w:val="000000"/>
              </w:rPr>
            </w:pPr>
          </w:p>
          <w:p w14:paraId="773DB29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 Trabajo en equipo.</w:t>
            </w:r>
          </w:p>
        </w:tc>
      </w:tr>
      <w:tr w:rsidR="00297A47" w:rsidRPr="00297A47" w14:paraId="4F9DBBA4" w14:textId="77777777" w:rsidTr="00C94A43">
        <w:tblPrEx>
          <w:tblCellMar>
            <w:top w:w="16" w:type="dxa"/>
            <w:right w:w="0" w:type="dxa"/>
          </w:tblCellMar>
        </w:tblPrEx>
        <w:trPr>
          <w:gridBefore w:val="1"/>
          <w:wBefore w:w="830" w:type="dxa"/>
          <w:trHeight w:val="1243"/>
        </w:trPr>
        <w:tc>
          <w:tcPr>
            <w:tcW w:w="2367" w:type="dxa"/>
            <w:gridSpan w:val="2"/>
            <w:tcBorders>
              <w:top w:val="single" w:sz="3" w:space="0" w:color="9CC2E4"/>
              <w:left w:val="single" w:sz="4" w:space="0" w:color="9CC2E4"/>
              <w:bottom w:val="single" w:sz="4" w:space="0" w:color="9CC2E4"/>
              <w:right w:val="single" w:sz="4" w:space="0" w:color="9CC2E5"/>
            </w:tcBorders>
            <w:shd w:val="clear" w:color="auto" w:fill="DEEAF6"/>
          </w:tcPr>
          <w:p w14:paraId="3AB2F0EB" w14:textId="77777777" w:rsidR="00297A47" w:rsidRPr="00297A47" w:rsidRDefault="00297A47" w:rsidP="00297A47">
            <w:pPr>
              <w:jc w:val="center"/>
              <w:rPr>
                <w:rFonts w:ascii="Calibri" w:eastAsia="Calibri" w:hAnsi="Calibri" w:cs="Calibri"/>
                <w:color w:val="000000"/>
              </w:rPr>
            </w:pPr>
          </w:p>
        </w:tc>
        <w:tc>
          <w:tcPr>
            <w:tcW w:w="3088" w:type="dxa"/>
            <w:gridSpan w:val="2"/>
            <w:tcBorders>
              <w:top w:val="single" w:sz="3" w:space="0" w:color="9CC2E4"/>
              <w:left w:val="single" w:sz="4" w:space="0" w:color="9CC2E5"/>
              <w:bottom w:val="single" w:sz="4" w:space="0" w:color="9CC2E4"/>
              <w:right w:val="single" w:sz="4" w:space="0" w:color="9CC2E4"/>
            </w:tcBorders>
            <w:shd w:val="clear" w:color="auto" w:fill="DEEAF6"/>
          </w:tcPr>
          <w:p w14:paraId="7DD13CF0"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CUARTA</w:t>
            </w:r>
          </w:p>
          <w:p w14:paraId="5F1BADA9"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UNIDAD</w:t>
            </w:r>
          </w:p>
          <w:p w14:paraId="43E20A94"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b/>
                <w:bCs/>
                <w:color w:val="000000"/>
                <w:sz w:val="21"/>
                <w:lang w:val="es-ES"/>
              </w:rPr>
              <w:t>MICOLOGÍA</w:t>
            </w:r>
          </w:p>
        </w:tc>
        <w:tc>
          <w:tcPr>
            <w:tcW w:w="3213" w:type="dxa"/>
            <w:tcBorders>
              <w:top w:val="single" w:sz="3" w:space="0" w:color="9CC2E4"/>
              <w:left w:val="single" w:sz="4" w:space="0" w:color="9CC2E4"/>
              <w:bottom w:val="single" w:sz="4" w:space="0" w:color="9CC2E4"/>
              <w:right w:val="single" w:sz="3" w:space="0" w:color="9CC2E4"/>
            </w:tcBorders>
            <w:shd w:val="clear" w:color="auto" w:fill="DEEAF6"/>
          </w:tcPr>
          <w:p w14:paraId="51BCB5F8" w14:textId="77777777" w:rsidR="00297A47" w:rsidRPr="00297A47" w:rsidRDefault="00297A47" w:rsidP="00297A47">
            <w:pPr>
              <w:jc w:val="center"/>
              <w:rPr>
                <w:rFonts w:ascii="Calibri" w:eastAsia="Calibri" w:hAnsi="Calibri" w:cs="Calibri"/>
                <w:color w:val="000000"/>
              </w:rPr>
            </w:pPr>
          </w:p>
        </w:tc>
      </w:tr>
      <w:tr w:rsidR="00297A47" w:rsidRPr="00297A47" w14:paraId="11C3B276" w14:textId="77777777" w:rsidTr="00C94A43">
        <w:tblPrEx>
          <w:tblCellMar>
            <w:top w:w="16" w:type="dxa"/>
            <w:right w:w="0" w:type="dxa"/>
          </w:tblCellMar>
        </w:tblPrEx>
        <w:trPr>
          <w:gridBefore w:val="1"/>
          <w:wBefore w:w="830" w:type="dxa"/>
          <w:trHeight w:val="1656"/>
        </w:trPr>
        <w:tc>
          <w:tcPr>
            <w:tcW w:w="2367" w:type="dxa"/>
            <w:gridSpan w:val="2"/>
            <w:tcBorders>
              <w:top w:val="single" w:sz="4" w:space="0" w:color="9CC2E4"/>
              <w:left w:val="single" w:sz="4" w:space="0" w:color="9CC2E4"/>
              <w:bottom w:val="single" w:sz="4" w:space="0" w:color="9CC2E4"/>
              <w:right w:val="single" w:sz="4" w:space="0" w:color="9CC2E4"/>
            </w:tcBorders>
          </w:tcPr>
          <w:p w14:paraId="71346688" w14:textId="77777777" w:rsidR="00297A47" w:rsidRPr="00297A47" w:rsidRDefault="00297A47" w:rsidP="00297A47">
            <w:pPr>
              <w:rPr>
                <w:rFonts w:ascii="Calibri" w:eastAsia="Calibri" w:hAnsi="Calibri" w:cs="Calibri"/>
                <w:color w:val="000000"/>
              </w:rPr>
            </w:pPr>
          </w:p>
          <w:p w14:paraId="024E5517"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Comprender el proceso infeccioso micótico, identificando las características de los hongos, la cadena de infección y las consecuencias de la relación hospedero parásito que se establece en las micosis prevalentes en nuestro país.</w:t>
            </w:r>
          </w:p>
          <w:p w14:paraId="1222F33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Conocer y distinguir métodos de laboratorio para identificación de hongos.</w:t>
            </w:r>
          </w:p>
          <w:p w14:paraId="61D8CCEF" w14:textId="77777777" w:rsidR="00297A47" w:rsidRPr="00297A47" w:rsidRDefault="00297A47" w:rsidP="00297A47">
            <w:pPr>
              <w:rPr>
                <w:rFonts w:ascii="Calibri" w:eastAsia="Calibri" w:hAnsi="Calibri" w:cs="Calibri"/>
                <w:color w:val="000000"/>
              </w:rPr>
            </w:pPr>
          </w:p>
        </w:tc>
        <w:tc>
          <w:tcPr>
            <w:tcW w:w="3088" w:type="dxa"/>
            <w:gridSpan w:val="2"/>
            <w:tcBorders>
              <w:top w:val="single" w:sz="4" w:space="0" w:color="9CC2E4"/>
              <w:left w:val="single" w:sz="4" w:space="0" w:color="9CC2E4"/>
              <w:bottom w:val="single" w:sz="4" w:space="0" w:color="9CC2E4"/>
              <w:right w:val="single" w:sz="4" w:space="0" w:color="9CC2E4"/>
            </w:tcBorders>
          </w:tcPr>
          <w:p w14:paraId="553AE2C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Conceptuales</w:t>
            </w:r>
          </w:p>
          <w:p w14:paraId="4F1A28E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Micología</w:t>
            </w:r>
          </w:p>
          <w:p w14:paraId="39A1275A" w14:textId="77777777" w:rsidR="00297A47" w:rsidRPr="00297A47" w:rsidRDefault="00297A47" w:rsidP="00297A47">
            <w:pPr>
              <w:rPr>
                <w:rFonts w:ascii="Calibri" w:eastAsia="Calibri" w:hAnsi="Calibri" w:cs="Calibri"/>
                <w:color w:val="000000"/>
              </w:rPr>
            </w:pPr>
          </w:p>
          <w:p w14:paraId="766F68F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Estructura, clasificación y reproducción</w:t>
            </w:r>
          </w:p>
          <w:p w14:paraId="2B1A60D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de los hongos.</w:t>
            </w:r>
          </w:p>
          <w:p w14:paraId="2E02BA74" w14:textId="77777777" w:rsidR="00297A47" w:rsidRPr="00297A47" w:rsidRDefault="00297A47" w:rsidP="00297A47">
            <w:pPr>
              <w:rPr>
                <w:rFonts w:ascii="Calibri" w:eastAsia="Calibri" w:hAnsi="Calibri" w:cs="Calibri"/>
                <w:color w:val="000000"/>
              </w:rPr>
            </w:pPr>
          </w:p>
          <w:p w14:paraId="39B7C88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Micosis cutáneas</w:t>
            </w:r>
          </w:p>
          <w:p w14:paraId="5A94114C" w14:textId="77777777" w:rsidR="00297A47" w:rsidRPr="00297A47" w:rsidRDefault="00297A47" w:rsidP="00297A47">
            <w:pPr>
              <w:rPr>
                <w:rFonts w:ascii="Calibri" w:eastAsia="Calibri" w:hAnsi="Calibri" w:cs="Calibri"/>
                <w:color w:val="000000"/>
              </w:rPr>
            </w:pPr>
          </w:p>
          <w:p w14:paraId="7D6863E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Micosis subcutáneas</w:t>
            </w:r>
          </w:p>
          <w:p w14:paraId="28CE7AB4" w14:textId="77777777" w:rsidR="00297A47" w:rsidRPr="00297A47" w:rsidRDefault="00297A47" w:rsidP="00297A47">
            <w:pPr>
              <w:rPr>
                <w:rFonts w:ascii="Calibri" w:eastAsia="Calibri" w:hAnsi="Calibri" w:cs="Calibri"/>
                <w:color w:val="000000"/>
              </w:rPr>
            </w:pPr>
          </w:p>
          <w:p w14:paraId="14460BC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Micosis profundas</w:t>
            </w:r>
          </w:p>
          <w:p w14:paraId="5E3DC613" w14:textId="77777777" w:rsidR="00297A47" w:rsidRPr="00297A47" w:rsidRDefault="00297A47" w:rsidP="00297A47">
            <w:pPr>
              <w:rPr>
                <w:rFonts w:ascii="Calibri" w:eastAsia="Calibri" w:hAnsi="Calibri" w:cs="Calibri"/>
                <w:color w:val="000000"/>
              </w:rPr>
            </w:pPr>
          </w:p>
          <w:p w14:paraId="02E4B460"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Micosis oportunistas</w:t>
            </w:r>
          </w:p>
          <w:p w14:paraId="1AE888D1" w14:textId="77777777" w:rsidR="00297A47" w:rsidRPr="00297A47" w:rsidRDefault="00297A47" w:rsidP="00297A47">
            <w:pPr>
              <w:rPr>
                <w:rFonts w:ascii="Calibri" w:eastAsia="Calibri" w:hAnsi="Calibri" w:cs="Calibri"/>
                <w:color w:val="000000"/>
              </w:rPr>
            </w:pPr>
          </w:p>
          <w:p w14:paraId="65D5676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Inmunología Clínica</w:t>
            </w:r>
          </w:p>
          <w:p w14:paraId="46ECFB70" w14:textId="77777777" w:rsidR="00297A47" w:rsidRPr="00297A47" w:rsidRDefault="00297A47" w:rsidP="00297A47">
            <w:pPr>
              <w:rPr>
                <w:rFonts w:ascii="Calibri" w:eastAsia="Calibri" w:hAnsi="Calibri" w:cs="Calibri"/>
                <w:color w:val="000000"/>
              </w:rPr>
            </w:pPr>
          </w:p>
          <w:p w14:paraId="0C76DEC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Respuesta inmune a los hongos.</w:t>
            </w:r>
          </w:p>
        </w:tc>
        <w:tc>
          <w:tcPr>
            <w:tcW w:w="3213" w:type="dxa"/>
            <w:tcBorders>
              <w:top w:val="single" w:sz="4" w:space="0" w:color="9CC2E4"/>
              <w:left w:val="single" w:sz="4" w:space="0" w:color="9CC2E4"/>
              <w:bottom w:val="single" w:sz="4" w:space="0" w:color="9CC2E4"/>
              <w:right w:val="single" w:sz="3" w:space="0" w:color="9CC2E4"/>
            </w:tcBorders>
          </w:tcPr>
          <w:p w14:paraId="474DC2D3" w14:textId="77777777" w:rsidR="00297A47" w:rsidRPr="00297A47" w:rsidRDefault="00297A47" w:rsidP="00297A47">
            <w:pPr>
              <w:rPr>
                <w:rFonts w:ascii="Calibri" w:eastAsia="Calibri" w:hAnsi="Calibri" w:cs="Calibri"/>
                <w:color w:val="000000"/>
              </w:rPr>
            </w:pPr>
          </w:p>
          <w:p w14:paraId="0D37F185"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Procedimentales:</w:t>
            </w:r>
          </w:p>
          <w:p w14:paraId="36393F21" w14:textId="77777777" w:rsidR="00297A47" w:rsidRPr="00297A47" w:rsidRDefault="00297A47" w:rsidP="00297A47">
            <w:pPr>
              <w:rPr>
                <w:rFonts w:ascii="Times New Roman" w:eastAsia="Times New Roman" w:hAnsi="Times New Roman" w:cs="Times New Roman"/>
                <w:color w:val="000000"/>
                <w:sz w:val="21"/>
              </w:rPr>
            </w:pPr>
          </w:p>
          <w:p w14:paraId="4D379739"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Aplicación de técnicas básicas de</w:t>
            </w:r>
          </w:p>
          <w:p w14:paraId="68B1556C"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laboratorio para la identificación de los</w:t>
            </w:r>
          </w:p>
          <w:p w14:paraId="762709C4"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hongos.</w:t>
            </w:r>
          </w:p>
          <w:p w14:paraId="52AE95DE" w14:textId="77777777" w:rsidR="00297A47" w:rsidRPr="00297A47" w:rsidRDefault="00297A47" w:rsidP="00297A47">
            <w:pPr>
              <w:rPr>
                <w:rFonts w:ascii="Times New Roman" w:eastAsia="Times New Roman" w:hAnsi="Times New Roman" w:cs="Times New Roman"/>
                <w:color w:val="000000"/>
                <w:sz w:val="21"/>
              </w:rPr>
            </w:pPr>
          </w:p>
          <w:p w14:paraId="0EB8549F"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Utilización de diversas fuentes de</w:t>
            </w:r>
          </w:p>
          <w:p w14:paraId="50930B9D"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información</w:t>
            </w:r>
          </w:p>
          <w:p w14:paraId="34315430" w14:textId="77777777" w:rsidR="00297A47" w:rsidRPr="00297A47" w:rsidRDefault="00297A47" w:rsidP="00297A47">
            <w:pPr>
              <w:rPr>
                <w:rFonts w:ascii="Times New Roman" w:eastAsia="Times New Roman" w:hAnsi="Times New Roman" w:cs="Times New Roman"/>
                <w:color w:val="000000"/>
                <w:sz w:val="21"/>
              </w:rPr>
            </w:pPr>
          </w:p>
          <w:p w14:paraId="63777A38"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Elaboración de informes escritos</w:t>
            </w:r>
          </w:p>
          <w:p w14:paraId="7998ACCD" w14:textId="77777777" w:rsidR="00297A47" w:rsidRPr="00297A47" w:rsidRDefault="00297A47" w:rsidP="00297A47">
            <w:pPr>
              <w:rPr>
                <w:rFonts w:ascii="Times New Roman" w:eastAsia="Times New Roman" w:hAnsi="Times New Roman" w:cs="Times New Roman"/>
                <w:color w:val="000000"/>
                <w:sz w:val="21"/>
              </w:rPr>
            </w:pPr>
          </w:p>
          <w:p w14:paraId="712A3B57"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Actitudinales</w:t>
            </w:r>
          </w:p>
          <w:p w14:paraId="7C337702" w14:textId="77777777" w:rsidR="00297A47" w:rsidRPr="00297A47" w:rsidRDefault="00297A47" w:rsidP="00297A47">
            <w:pPr>
              <w:rPr>
                <w:rFonts w:ascii="Times New Roman" w:eastAsia="Times New Roman" w:hAnsi="Times New Roman" w:cs="Times New Roman"/>
                <w:color w:val="000000"/>
                <w:sz w:val="21"/>
              </w:rPr>
            </w:pPr>
          </w:p>
          <w:p w14:paraId="5D69720C"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Interés y responsabilidad para el estudio -</w:t>
            </w:r>
          </w:p>
          <w:p w14:paraId="31492CF9"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Seguimiento de instrucciones.</w:t>
            </w:r>
          </w:p>
          <w:p w14:paraId="5F4F1489" w14:textId="77777777" w:rsidR="00297A47" w:rsidRPr="00297A47" w:rsidRDefault="00297A47" w:rsidP="00297A47">
            <w:pPr>
              <w:rPr>
                <w:rFonts w:ascii="Times New Roman" w:eastAsia="Times New Roman" w:hAnsi="Times New Roman" w:cs="Times New Roman"/>
                <w:color w:val="000000"/>
                <w:sz w:val="21"/>
              </w:rPr>
            </w:pPr>
            <w:r w:rsidRPr="00297A47">
              <w:rPr>
                <w:rFonts w:ascii="Times New Roman" w:eastAsia="Times New Roman" w:hAnsi="Times New Roman" w:cs="Times New Roman"/>
                <w:color w:val="000000"/>
                <w:sz w:val="21"/>
              </w:rPr>
              <w:t>Cumplimiento de normas de bioseguridad.</w:t>
            </w:r>
          </w:p>
          <w:p w14:paraId="77D3C1EE" w14:textId="77777777" w:rsidR="00297A47" w:rsidRPr="00297A47" w:rsidRDefault="00297A47" w:rsidP="00297A47">
            <w:pPr>
              <w:rPr>
                <w:rFonts w:ascii="Calibri" w:eastAsia="Calibri" w:hAnsi="Calibri" w:cs="Calibri"/>
                <w:color w:val="000000"/>
              </w:rPr>
            </w:pPr>
            <w:r w:rsidRPr="00297A47">
              <w:rPr>
                <w:rFonts w:ascii="Times New Roman" w:eastAsia="Times New Roman" w:hAnsi="Times New Roman" w:cs="Times New Roman"/>
                <w:color w:val="000000"/>
                <w:sz w:val="21"/>
              </w:rPr>
              <w:t>Trabajo en equipo</w:t>
            </w:r>
            <w:proofErr w:type="gramStart"/>
            <w:r w:rsidRPr="00297A47">
              <w:rPr>
                <w:rFonts w:ascii="Times New Roman" w:eastAsia="Times New Roman" w:hAnsi="Times New Roman" w:cs="Times New Roman"/>
                <w:color w:val="000000"/>
                <w:sz w:val="21"/>
              </w:rPr>
              <w:t>..</w:t>
            </w:r>
            <w:proofErr w:type="gramEnd"/>
          </w:p>
        </w:tc>
      </w:tr>
      <w:tr w:rsidR="00297A47" w:rsidRPr="00297A47" w14:paraId="1D8D3C23" w14:textId="77777777" w:rsidTr="00C94A43">
        <w:tblPrEx>
          <w:tblCellMar>
            <w:top w:w="16" w:type="dxa"/>
            <w:right w:w="0" w:type="dxa"/>
          </w:tblCellMar>
        </w:tblPrEx>
        <w:trPr>
          <w:gridBefore w:val="1"/>
          <w:wBefore w:w="830" w:type="dxa"/>
          <w:trHeight w:val="1656"/>
        </w:trPr>
        <w:tc>
          <w:tcPr>
            <w:tcW w:w="2367" w:type="dxa"/>
            <w:gridSpan w:val="2"/>
            <w:tcBorders>
              <w:top w:val="single" w:sz="4" w:space="0" w:color="9CC2E4"/>
              <w:left w:val="single" w:sz="4" w:space="0" w:color="9CC2E4"/>
              <w:bottom w:val="single" w:sz="4" w:space="0" w:color="9CC2E4"/>
              <w:right w:val="single" w:sz="4" w:space="0" w:color="9CC2E4"/>
            </w:tcBorders>
            <w:shd w:val="clear" w:color="auto" w:fill="D9E2F3" w:themeFill="accent1" w:themeFillTint="33"/>
          </w:tcPr>
          <w:p w14:paraId="1BA21B08" w14:textId="77777777" w:rsidR="00297A47" w:rsidRPr="00297A47" w:rsidRDefault="00297A47" w:rsidP="00297A47">
            <w:pPr>
              <w:jc w:val="center"/>
              <w:rPr>
                <w:rFonts w:ascii="Calibri" w:eastAsia="Calibri" w:hAnsi="Calibri" w:cs="Calibri"/>
                <w:color w:val="000000"/>
              </w:rPr>
            </w:pPr>
          </w:p>
        </w:tc>
        <w:tc>
          <w:tcPr>
            <w:tcW w:w="3088" w:type="dxa"/>
            <w:gridSpan w:val="2"/>
            <w:tcBorders>
              <w:top w:val="single" w:sz="4" w:space="0" w:color="9CC2E4"/>
              <w:left w:val="single" w:sz="4" w:space="0" w:color="9CC2E4"/>
              <w:bottom w:val="single" w:sz="4" w:space="0" w:color="9CC2E4"/>
              <w:right w:val="single" w:sz="4" w:space="0" w:color="9CC2E4"/>
            </w:tcBorders>
            <w:shd w:val="clear" w:color="auto" w:fill="D9E2F3" w:themeFill="accent1" w:themeFillTint="33"/>
          </w:tcPr>
          <w:p w14:paraId="34F3C44B"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QUINTA</w:t>
            </w:r>
          </w:p>
          <w:p w14:paraId="06BE488B"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UNIDAD</w:t>
            </w:r>
          </w:p>
          <w:p w14:paraId="4CF1A110"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b/>
                <w:bCs/>
                <w:color w:val="000000"/>
                <w:sz w:val="21"/>
                <w:lang w:val="es-ES"/>
              </w:rPr>
              <w:t>PARASITOLOGÍA</w:t>
            </w:r>
          </w:p>
        </w:tc>
        <w:tc>
          <w:tcPr>
            <w:tcW w:w="3213" w:type="dxa"/>
            <w:tcBorders>
              <w:top w:val="single" w:sz="4" w:space="0" w:color="9CC2E4"/>
              <w:left w:val="single" w:sz="4" w:space="0" w:color="9CC2E4"/>
              <w:bottom w:val="single" w:sz="4" w:space="0" w:color="9CC2E4"/>
              <w:right w:val="single" w:sz="3" w:space="0" w:color="9CC2E4"/>
            </w:tcBorders>
            <w:shd w:val="clear" w:color="auto" w:fill="D9E2F3" w:themeFill="accent1" w:themeFillTint="33"/>
          </w:tcPr>
          <w:p w14:paraId="6CBCAEDD" w14:textId="77777777" w:rsidR="00297A47" w:rsidRPr="00297A47" w:rsidRDefault="00297A47" w:rsidP="00297A47">
            <w:pPr>
              <w:jc w:val="center"/>
              <w:rPr>
                <w:rFonts w:ascii="Calibri" w:eastAsia="Calibri" w:hAnsi="Calibri" w:cs="Calibri"/>
                <w:color w:val="000000"/>
              </w:rPr>
            </w:pPr>
          </w:p>
        </w:tc>
      </w:tr>
      <w:tr w:rsidR="00297A47" w:rsidRPr="00297A47" w14:paraId="7D2963FD" w14:textId="77777777" w:rsidTr="00C94A43">
        <w:tblPrEx>
          <w:tblCellMar>
            <w:top w:w="16" w:type="dxa"/>
            <w:right w:w="0" w:type="dxa"/>
          </w:tblCellMar>
        </w:tblPrEx>
        <w:trPr>
          <w:gridBefore w:val="1"/>
          <w:wBefore w:w="830" w:type="dxa"/>
          <w:trHeight w:val="1656"/>
        </w:trPr>
        <w:tc>
          <w:tcPr>
            <w:tcW w:w="2367" w:type="dxa"/>
            <w:gridSpan w:val="2"/>
            <w:tcBorders>
              <w:top w:val="single" w:sz="4" w:space="0" w:color="9CC2E4"/>
              <w:left w:val="single" w:sz="4" w:space="0" w:color="9CC2E4"/>
              <w:bottom w:val="single" w:sz="4" w:space="0" w:color="9CC2E4"/>
              <w:right w:val="single" w:sz="4" w:space="0" w:color="9CC2E4"/>
            </w:tcBorders>
          </w:tcPr>
          <w:p w14:paraId="4E48DB4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Comprender el proceso infeccioso parasitario, identificando las características de los parásitos, la cadena de infección -con atención especial a los vectores artrópodos- y las consecuencias de la relación hospedero parásito que se establece en las parasitosis prevalentes en nuestro país.</w:t>
            </w:r>
          </w:p>
          <w:p w14:paraId="5C107D4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lang w:val="es-ES"/>
              </w:rPr>
              <w:t xml:space="preserve">Conocer y distinguir métodos de laboratorio </w:t>
            </w:r>
            <w:r w:rsidRPr="00297A47">
              <w:rPr>
                <w:rFonts w:ascii="Calibri" w:eastAsia="Calibri" w:hAnsi="Calibri" w:cs="Calibri"/>
                <w:color w:val="000000"/>
                <w:lang w:val="es-ES"/>
              </w:rPr>
              <w:lastRenderedPageBreak/>
              <w:t>para identificación de parásitos. Identificar formas de prevención de las parasitosis.</w:t>
            </w:r>
          </w:p>
          <w:p w14:paraId="7FA38BEC" w14:textId="77777777" w:rsidR="00297A47" w:rsidRPr="00297A47" w:rsidRDefault="00297A47" w:rsidP="00297A47">
            <w:pPr>
              <w:rPr>
                <w:rFonts w:ascii="Calibri" w:eastAsia="Calibri" w:hAnsi="Calibri" w:cs="Calibri"/>
                <w:color w:val="000000"/>
              </w:rPr>
            </w:pPr>
          </w:p>
        </w:tc>
        <w:tc>
          <w:tcPr>
            <w:tcW w:w="3088" w:type="dxa"/>
            <w:gridSpan w:val="2"/>
            <w:tcBorders>
              <w:top w:val="single" w:sz="4" w:space="0" w:color="9CC2E4"/>
              <w:left w:val="single" w:sz="4" w:space="0" w:color="9CC2E4"/>
              <w:bottom w:val="single" w:sz="4" w:space="0" w:color="9CC2E4"/>
              <w:right w:val="single" w:sz="4" w:space="0" w:color="9CC2E4"/>
            </w:tcBorders>
          </w:tcPr>
          <w:p w14:paraId="403BC93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lastRenderedPageBreak/>
              <w:t>Conceptuales Parasitología</w:t>
            </w:r>
          </w:p>
          <w:p w14:paraId="50A3B6DF" w14:textId="77777777" w:rsidR="00297A47" w:rsidRPr="00297A47" w:rsidRDefault="00297A47" w:rsidP="00297A47">
            <w:pPr>
              <w:rPr>
                <w:rFonts w:ascii="Calibri" w:eastAsia="Calibri" w:hAnsi="Calibri" w:cs="Calibri"/>
                <w:color w:val="000000"/>
              </w:rPr>
            </w:pPr>
          </w:p>
          <w:p w14:paraId="33AB6C1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Generalidades de parasitología. (Relación</w:t>
            </w:r>
          </w:p>
          <w:p w14:paraId="525DA6F6" w14:textId="77777777" w:rsidR="00297A47" w:rsidRPr="00297A47" w:rsidRDefault="00297A47" w:rsidP="00297A47">
            <w:pPr>
              <w:rPr>
                <w:rFonts w:ascii="Calibri" w:eastAsia="Calibri" w:hAnsi="Calibri" w:cs="Calibri"/>
                <w:color w:val="000000"/>
              </w:rPr>
            </w:pPr>
            <w:proofErr w:type="spellStart"/>
            <w:r w:rsidRPr="00297A47">
              <w:rPr>
                <w:rFonts w:ascii="Calibri" w:eastAsia="Calibri" w:hAnsi="Calibri" w:cs="Calibri"/>
                <w:color w:val="000000"/>
              </w:rPr>
              <w:t>hospederoparásito</w:t>
            </w:r>
            <w:proofErr w:type="spellEnd"/>
            <w:r w:rsidRPr="00297A47">
              <w:rPr>
                <w:rFonts w:ascii="Calibri" w:eastAsia="Calibri" w:hAnsi="Calibri" w:cs="Calibri"/>
                <w:color w:val="000000"/>
              </w:rPr>
              <w:t>, Mecanismos de</w:t>
            </w:r>
          </w:p>
          <w:p w14:paraId="6DDAFC9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transmisión)</w:t>
            </w:r>
          </w:p>
          <w:p w14:paraId="051902CD" w14:textId="77777777" w:rsidR="00297A47" w:rsidRPr="00297A47" w:rsidRDefault="00297A47" w:rsidP="00297A47">
            <w:pPr>
              <w:rPr>
                <w:rFonts w:ascii="Calibri" w:eastAsia="Calibri" w:hAnsi="Calibri" w:cs="Calibri"/>
                <w:color w:val="000000"/>
              </w:rPr>
            </w:pPr>
          </w:p>
          <w:p w14:paraId="2B8D332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Protozoos intestinales</w:t>
            </w:r>
          </w:p>
          <w:p w14:paraId="62EF9630" w14:textId="77777777" w:rsidR="00297A47" w:rsidRPr="00297A47" w:rsidRDefault="00297A47" w:rsidP="00297A47">
            <w:pPr>
              <w:rPr>
                <w:rFonts w:ascii="Calibri" w:eastAsia="Calibri" w:hAnsi="Calibri" w:cs="Calibri"/>
                <w:color w:val="000000"/>
              </w:rPr>
            </w:pPr>
          </w:p>
          <w:p w14:paraId="1C618C6D"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Protozoos sistémicos</w:t>
            </w:r>
          </w:p>
          <w:p w14:paraId="6554F508" w14:textId="77777777" w:rsidR="00297A47" w:rsidRPr="00297A47" w:rsidRDefault="00297A47" w:rsidP="00297A47">
            <w:pPr>
              <w:rPr>
                <w:rFonts w:ascii="Calibri" w:eastAsia="Calibri" w:hAnsi="Calibri" w:cs="Calibri"/>
                <w:color w:val="000000"/>
              </w:rPr>
            </w:pPr>
          </w:p>
          <w:p w14:paraId="07492008"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Helmintos intestinales</w:t>
            </w:r>
          </w:p>
          <w:p w14:paraId="1B5E8A81" w14:textId="77777777" w:rsidR="00297A47" w:rsidRPr="00297A47" w:rsidRDefault="00297A47" w:rsidP="00297A47">
            <w:pPr>
              <w:rPr>
                <w:rFonts w:ascii="Calibri" w:eastAsia="Calibri" w:hAnsi="Calibri" w:cs="Calibri"/>
                <w:color w:val="000000"/>
              </w:rPr>
            </w:pPr>
          </w:p>
          <w:p w14:paraId="14F4482A"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Helmintos sistémicos</w:t>
            </w:r>
          </w:p>
          <w:p w14:paraId="7A8129CD" w14:textId="77777777" w:rsidR="00297A47" w:rsidRPr="00297A47" w:rsidRDefault="00297A47" w:rsidP="00297A47">
            <w:pPr>
              <w:rPr>
                <w:rFonts w:ascii="Calibri" w:eastAsia="Calibri" w:hAnsi="Calibri" w:cs="Calibri"/>
                <w:color w:val="000000"/>
              </w:rPr>
            </w:pPr>
          </w:p>
          <w:p w14:paraId="482DA6AB"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Artrópodos vectores (transmisores) </w:t>
            </w:r>
            <w:r w:rsidRPr="00297A47">
              <w:rPr>
                <w:rFonts w:ascii="Calibri" w:eastAsia="Calibri" w:hAnsi="Calibri" w:cs="Calibri"/>
                <w:color w:val="000000"/>
              </w:rPr>
              <w:lastRenderedPageBreak/>
              <w:t>de</w:t>
            </w:r>
          </w:p>
          <w:p w14:paraId="1A5FB814"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parásitos</w:t>
            </w:r>
          </w:p>
          <w:p w14:paraId="65259574" w14:textId="77777777" w:rsidR="00297A47" w:rsidRPr="00297A47" w:rsidRDefault="00297A47" w:rsidP="00297A47">
            <w:pPr>
              <w:rPr>
                <w:rFonts w:ascii="Calibri" w:eastAsia="Calibri" w:hAnsi="Calibri" w:cs="Calibri"/>
                <w:color w:val="000000"/>
              </w:rPr>
            </w:pPr>
          </w:p>
          <w:p w14:paraId="6DE37A3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Inmunología Clínica</w:t>
            </w:r>
          </w:p>
          <w:p w14:paraId="4AD3E86B" w14:textId="77777777" w:rsidR="00297A47" w:rsidRPr="00297A47" w:rsidRDefault="00297A47" w:rsidP="00297A47">
            <w:pPr>
              <w:rPr>
                <w:rFonts w:ascii="Calibri" w:eastAsia="Calibri" w:hAnsi="Calibri" w:cs="Calibri"/>
                <w:color w:val="000000"/>
              </w:rPr>
            </w:pPr>
          </w:p>
          <w:p w14:paraId="3E882E4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Respuesta inmune a los parásitos</w:t>
            </w:r>
          </w:p>
        </w:tc>
        <w:tc>
          <w:tcPr>
            <w:tcW w:w="3213" w:type="dxa"/>
            <w:tcBorders>
              <w:top w:val="single" w:sz="4" w:space="0" w:color="9CC2E4"/>
              <w:left w:val="single" w:sz="4" w:space="0" w:color="9CC2E4"/>
              <w:bottom w:val="single" w:sz="4" w:space="0" w:color="9CC2E4"/>
              <w:right w:val="single" w:sz="3" w:space="0" w:color="9CC2E4"/>
            </w:tcBorders>
          </w:tcPr>
          <w:p w14:paraId="09655396" w14:textId="77777777" w:rsidR="00297A47" w:rsidRPr="00297A47" w:rsidRDefault="00297A47" w:rsidP="00297A47">
            <w:pPr>
              <w:rPr>
                <w:rFonts w:ascii="Calibri" w:eastAsia="Calibri" w:hAnsi="Calibri" w:cs="Calibri"/>
                <w:color w:val="000000"/>
              </w:rPr>
            </w:pPr>
          </w:p>
          <w:p w14:paraId="0F444E87" w14:textId="77777777" w:rsidR="00297A47" w:rsidRPr="00297A47" w:rsidRDefault="00297A47" w:rsidP="00297A47">
            <w:pPr>
              <w:rPr>
                <w:rFonts w:ascii="Calibri" w:eastAsia="Calibri" w:hAnsi="Calibri" w:cs="Calibri"/>
                <w:color w:val="000000"/>
              </w:rPr>
            </w:pPr>
            <w:proofErr w:type="spellStart"/>
            <w:r w:rsidRPr="00297A47">
              <w:rPr>
                <w:rFonts w:ascii="Calibri" w:eastAsia="Calibri" w:hAnsi="Calibri" w:cs="Calibri"/>
                <w:color w:val="000000"/>
              </w:rPr>
              <w:t>Procedimientales</w:t>
            </w:r>
            <w:proofErr w:type="spellEnd"/>
            <w:r w:rsidRPr="00297A47">
              <w:rPr>
                <w:rFonts w:ascii="Calibri" w:eastAsia="Calibri" w:hAnsi="Calibri" w:cs="Calibri"/>
                <w:color w:val="000000"/>
              </w:rPr>
              <w:t>:</w:t>
            </w:r>
          </w:p>
          <w:p w14:paraId="4A854AE3" w14:textId="77777777" w:rsidR="00297A47" w:rsidRPr="00297A47" w:rsidRDefault="00297A47" w:rsidP="00297A47">
            <w:pPr>
              <w:rPr>
                <w:rFonts w:ascii="Calibri" w:eastAsia="Calibri" w:hAnsi="Calibri" w:cs="Calibri"/>
                <w:color w:val="000000"/>
              </w:rPr>
            </w:pPr>
          </w:p>
          <w:p w14:paraId="7696C8FE"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Identificación y diferenciación microscópica</w:t>
            </w:r>
          </w:p>
          <w:p w14:paraId="11A9B30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de protozoos y helmintos en especímenes</w:t>
            </w:r>
          </w:p>
          <w:p w14:paraId="36451B9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clínicos.</w:t>
            </w:r>
          </w:p>
          <w:p w14:paraId="14400464" w14:textId="77777777" w:rsidR="00297A47" w:rsidRPr="00297A47" w:rsidRDefault="00297A47" w:rsidP="00297A47">
            <w:pPr>
              <w:rPr>
                <w:rFonts w:ascii="Calibri" w:eastAsia="Calibri" w:hAnsi="Calibri" w:cs="Calibri"/>
                <w:color w:val="000000"/>
              </w:rPr>
            </w:pPr>
          </w:p>
          <w:p w14:paraId="76F51AF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Identificación y diferenciación macroscópica</w:t>
            </w:r>
          </w:p>
          <w:p w14:paraId="341836C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de helmintos adultos.</w:t>
            </w:r>
          </w:p>
          <w:p w14:paraId="1FF9F085" w14:textId="77777777" w:rsidR="00297A47" w:rsidRPr="00297A47" w:rsidRDefault="00297A47" w:rsidP="00297A47">
            <w:pPr>
              <w:rPr>
                <w:rFonts w:ascii="Calibri" w:eastAsia="Calibri" w:hAnsi="Calibri" w:cs="Calibri"/>
                <w:color w:val="000000"/>
              </w:rPr>
            </w:pPr>
          </w:p>
          <w:p w14:paraId="528CE6B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Identificación de artrópodos.</w:t>
            </w:r>
          </w:p>
          <w:p w14:paraId="027B2657" w14:textId="77777777" w:rsidR="00297A47" w:rsidRPr="00297A47" w:rsidRDefault="00297A47" w:rsidP="00297A47">
            <w:pPr>
              <w:rPr>
                <w:rFonts w:ascii="Calibri" w:eastAsia="Calibri" w:hAnsi="Calibri" w:cs="Calibri"/>
                <w:color w:val="000000"/>
              </w:rPr>
            </w:pPr>
          </w:p>
          <w:p w14:paraId="497A8BC1"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 xml:space="preserve">Utilización de diversas fuentes de </w:t>
            </w:r>
            <w:r w:rsidRPr="00297A47">
              <w:rPr>
                <w:rFonts w:ascii="Calibri" w:eastAsia="Calibri" w:hAnsi="Calibri" w:cs="Calibri"/>
                <w:color w:val="000000"/>
              </w:rPr>
              <w:lastRenderedPageBreak/>
              <w:t>Informa-</w:t>
            </w:r>
          </w:p>
          <w:p w14:paraId="7D505523" w14:textId="77777777" w:rsidR="00297A47" w:rsidRPr="00297A47" w:rsidRDefault="00297A47" w:rsidP="00297A47">
            <w:pPr>
              <w:rPr>
                <w:rFonts w:ascii="Calibri" w:eastAsia="Calibri" w:hAnsi="Calibri" w:cs="Calibri"/>
                <w:color w:val="000000"/>
              </w:rPr>
            </w:pPr>
            <w:proofErr w:type="spellStart"/>
            <w:r w:rsidRPr="00297A47">
              <w:rPr>
                <w:rFonts w:ascii="Calibri" w:eastAsia="Calibri" w:hAnsi="Calibri" w:cs="Calibri"/>
                <w:color w:val="000000"/>
              </w:rPr>
              <w:t>ción</w:t>
            </w:r>
            <w:proofErr w:type="spellEnd"/>
          </w:p>
          <w:p w14:paraId="0DDF1162" w14:textId="77777777" w:rsidR="00297A47" w:rsidRPr="00297A47" w:rsidRDefault="00297A47" w:rsidP="00297A47">
            <w:pPr>
              <w:rPr>
                <w:rFonts w:ascii="Calibri" w:eastAsia="Calibri" w:hAnsi="Calibri" w:cs="Calibri"/>
                <w:color w:val="000000"/>
              </w:rPr>
            </w:pPr>
          </w:p>
          <w:p w14:paraId="41AAA53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-Elaboración de informes escritos.</w:t>
            </w:r>
          </w:p>
          <w:p w14:paraId="4A90BC78" w14:textId="77777777" w:rsidR="00297A47" w:rsidRPr="00297A47" w:rsidRDefault="00297A47" w:rsidP="00297A47">
            <w:pPr>
              <w:rPr>
                <w:rFonts w:ascii="Calibri" w:eastAsia="Calibri" w:hAnsi="Calibri" w:cs="Calibri"/>
                <w:color w:val="000000"/>
              </w:rPr>
            </w:pPr>
          </w:p>
          <w:p w14:paraId="2D9B15BF"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Actitudinales</w:t>
            </w:r>
          </w:p>
          <w:p w14:paraId="319E052C" w14:textId="77777777" w:rsidR="00297A47" w:rsidRPr="00297A47" w:rsidRDefault="00297A47" w:rsidP="00297A47">
            <w:pPr>
              <w:rPr>
                <w:rFonts w:ascii="Calibri" w:eastAsia="Calibri" w:hAnsi="Calibri" w:cs="Calibri"/>
                <w:color w:val="000000"/>
              </w:rPr>
            </w:pPr>
          </w:p>
          <w:p w14:paraId="16393916"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Interés y responsabilidad para el estudio -</w:t>
            </w:r>
          </w:p>
          <w:p w14:paraId="2C4FBB23"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Seguimiento de instrucciones.</w:t>
            </w:r>
          </w:p>
          <w:p w14:paraId="09CB05C2"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Cumplimiento de normas de bioseguridad.</w:t>
            </w:r>
          </w:p>
          <w:p w14:paraId="4CA8A75C"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Trabajo en equipo.</w:t>
            </w:r>
          </w:p>
        </w:tc>
      </w:tr>
      <w:tr w:rsidR="00297A47" w:rsidRPr="00297A47" w14:paraId="6EC5A973" w14:textId="77777777" w:rsidTr="00C94A43">
        <w:tblPrEx>
          <w:tblCellMar>
            <w:top w:w="16" w:type="dxa"/>
            <w:right w:w="0" w:type="dxa"/>
          </w:tblCellMar>
        </w:tblPrEx>
        <w:trPr>
          <w:gridBefore w:val="1"/>
          <w:wBefore w:w="830" w:type="dxa"/>
          <w:trHeight w:val="1123"/>
        </w:trPr>
        <w:tc>
          <w:tcPr>
            <w:tcW w:w="5455" w:type="dxa"/>
            <w:gridSpan w:val="4"/>
            <w:tcBorders>
              <w:top w:val="single" w:sz="4" w:space="0" w:color="9CC2E4"/>
              <w:left w:val="single" w:sz="4" w:space="0" w:color="9CC2E4"/>
              <w:bottom w:val="single" w:sz="4" w:space="0" w:color="9CC2E4"/>
              <w:right w:val="nil"/>
            </w:tcBorders>
            <w:shd w:val="clear" w:color="auto" w:fill="DEEAF6"/>
          </w:tcPr>
          <w:p w14:paraId="37EDCC82" w14:textId="77777777" w:rsidR="00297A47" w:rsidRPr="00297A47" w:rsidRDefault="00297A47" w:rsidP="00297A47">
            <w:pPr>
              <w:rPr>
                <w:rFonts w:ascii="Calibri" w:eastAsia="Calibri" w:hAnsi="Calibri" w:cs="Calibri"/>
                <w:color w:val="000000"/>
              </w:rPr>
            </w:pPr>
          </w:p>
          <w:p w14:paraId="38CB6AC6" w14:textId="77777777" w:rsidR="00297A47" w:rsidRPr="00297A47" w:rsidRDefault="00297A47" w:rsidP="00297A47">
            <w:pPr>
              <w:spacing w:after="1" w:line="216" w:lineRule="auto"/>
              <w:ind w:right="4190"/>
              <w:rPr>
                <w:rFonts w:ascii="Calibri" w:eastAsia="Calibri" w:hAnsi="Calibri" w:cs="Calibri"/>
                <w:color w:val="000000"/>
              </w:rPr>
            </w:pPr>
            <w:r w:rsidRPr="00297A47">
              <w:rPr>
                <w:rFonts w:ascii="Calibri" w:eastAsia="Calibri" w:hAnsi="Calibri" w:cs="Calibri"/>
                <w:color w:val="000000"/>
              </w:rPr>
              <w:t>ZONA MÍNIMA (para derecho a examen final) 41 puntos</w:t>
            </w:r>
          </w:p>
          <w:p w14:paraId="6ECBF5B5" w14:textId="77777777" w:rsidR="00297A47" w:rsidRPr="00297A47" w:rsidRDefault="00297A47" w:rsidP="00297A47">
            <w:pPr>
              <w:rPr>
                <w:rFonts w:ascii="Calibri" w:eastAsia="Calibri" w:hAnsi="Calibri" w:cs="Calibri"/>
                <w:color w:val="000000"/>
              </w:rPr>
            </w:pPr>
            <w:r w:rsidRPr="00297A47">
              <w:rPr>
                <w:rFonts w:ascii="Calibri" w:eastAsia="Calibri" w:hAnsi="Calibri" w:cs="Calibri"/>
                <w:color w:val="000000"/>
              </w:rPr>
              <w:t>TOTAL ZONA                                                               80 puntos</w:t>
            </w:r>
          </w:p>
          <w:p w14:paraId="219E2168" w14:textId="77777777" w:rsidR="00297A47" w:rsidRPr="00297A47" w:rsidRDefault="00297A47" w:rsidP="00297A47">
            <w:pPr>
              <w:jc w:val="center"/>
              <w:rPr>
                <w:rFonts w:ascii="Calibri" w:eastAsia="Calibri" w:hAnsi="Calibri" w:cs="Calibri"/>
                <w:color w:val="000000"/>
              </w:rPr>
            </w:pPr>
          </w:p>
        </w:tc>
        <w:tc>
          <w:tcPr>
            <w:tcW w:w="3213" w:type="dxa"/>
            <w:tcBorders>
              <w:top w:val="single" w:sz="4" w:space="0" w:color="9CC2E4"/>
              <w:left w:val="nil"/>
              <w:bottom w:val="single" w:sz="4" w:space="0" w:color="9CC2E4"/>
              <w:right w:val="single" w:sz="3" w:space="0" w:color="9CC2E4"/>
            </w:tcBorders>
            <w:shd w:val="clear" w:color="auto" w:fill="DEEAF6"/>
          </w:tcPr>
          <w:p w14:paraId="4A7467F9" w14:textId="77777777" w:rsidR="00297A47" w:rsidRPr="00297A47" w:rsidRDefault="00297A47" w:rsidP="00297A47">
            <w:pPr>
              <w:jc w:val="center"/>
              <w:rPr>
                <w:rFonts w:ascii="Calibri" w:eastAsia="Calibri" w:hAnsi="Calibri" w:cs="Calibri"/>
                <w:color w:val="000000"/>
              </w:rPr>
            </w:pPr>
          </w:p>
        </w:tc>
      </w:tr>
      <w:tr w:rsidR="00297A47" w:rsidRPr="00297A47" w14:paraId="7183AC7F" w14:textId="77777777" w:rsidTr="00C94A43">
        <w:tblPrEx>
          <w:tblCellMar>
            <w:top w:w="16" w:type="dxa"/>
            <w:right w:w="0" w:type="dxa"/>
          </w:tblCellMar>
        </w:tblPrEx>
        <w:trPr>
          <w:gridBefore w:val="1"/>
          <w:wBefore w:w="830" w:type="dxa"/>
          <w:trHeight w:val="265"/>
        </w:trPr>
        <w:tc>
          <w:tcPr>
            <w:tcW w:w="5455" w:type="dxa"/>
            <w:gridSpan w:val="4"/>
            <w:tcBorders>
              <w:top w:val="single" w:sz="4" w:space="0" w:color="9CC2E4"/>
              <w:left w:val="single" w:sz="4" w:space="0" w:color="9CC2E4"/>
              <w:bottom w:val="single" w:sz="4" w:space="0" w:color="9CC2E4"/>
              <w:right w:val="nil"/>
            </w:tcBorders>
          </w:tcPr>
          <w:p w14:paraId="3002937E" w14:textId="77777777" w:rsidR="00297A47" w:rsidRPr="00297A47" w:rsidRDefault="00297A47" w:rsidP="00297A47">
            <w:pPr>
              <w:tabs>
                <w:tab w:val="center" w:pos="4460"/>
              </w:tabs>
              <w:jc w:val="center"/>
              <w:rPr>
                <w:rFonts w:ascii="Calibri" w:eastAsia="Calibri" w:hAnsi="Calibri" w:cs="Calibri"/>
                <w:color w:val="000000"/>
              </w:rPr>
            </w:pPr>
            <w:r w:rsidRPr="00297A47">
              <w:rPr>
                <w:rFonts w:ascii="Times New Roman" w:eastAsia="Times New Roman" w:hAnsi="Times New Roman" w:cs="Times New Roman"/>
                <w:color w:val="000000"/>
                <w:sz w:val="21"/>
              </w:rPr>
              <w:t xml:space="preserve">EXAMEN FINAL </w:t>
            </w:r>
            <w:r w:rsidRPr="00297A47">
              <w:rPr>
                <w:rFonts w:ascii="Times New Roman" w:eastAsia="Times New Roman" w:hAnsi="Times New Roman" w:cs="Times New Roman"/>
                <w:color w:val="000000"/>
                <w:sz w:val="21"/>
              </w:rPr>
              <w:tab/>
              <w:t>20 puntos</w:t>
            </w:r>
          </w:p>
        </w:tc>
        <w:tc>
          <w:tcPr>
            <w:tcW w:w="3213" w:type="dxa"/>
            <w:tcBorders>
              <w:top w:val="single" w:sz="4" w:space="0" w:color="9CC2E4"/>
              <w:left w:val="nil"/>
              <w:bottom w:val="single" w:sz="4" w:space="0" w:color="9CC2E4"/>
              <w:right w:val="single" w:sz="3" w:space="0" w:color="9CC2E4"/>
            </w:tcBorders>
          </w:tcPr>
          <w:p w14:paraId="6DE12635" w14:textId="77777777" w:rsidR="00297A47" w:rsidRPr="00297A47" w:rsidRDefault="00297A47" w:rsidP="00297A47">
            <w:pPr>
              <w:jc w:val="center"/>
              <w:rPr>
                <w:rFonts w:ascii="Calibri" w:eastAsia="Calibri" w:hAnsi="Calibri" w:cs="Calibri"/>
                <w:color w:val="000000"/>
              </w:rPr>
            </w:pPr>
          </w:p>
        </w:tc>
      </w:tr>
      <w:tr w:rsidR="00297A47" w:rsidRPr="00297A47" w14:paraId="5EE6D13C" w14:textId="77777777" w:rsidTr="00C94A43">
        <w:tblPrEx>
          <w:tblCellMar>
            <w:top w:w="16" w:type="dxa"/>
            <w:right w:w="0" w:type="dxa"/>
          </w:tblCellMar>
        </w:tblPrEx>
        <w:trPr>
          <w:gridBefore w:val="1"/>
          <w:wBefore w:w="830" w:type="dxa"/>
          <w:trHeight w:val="305"/>
        </w:trPr>
        <w:tc>
          <w:tcPr>
            <w:tcW w:w="5455" w:type="dxa"/>
            <w:gridSpan w:val="4"/>
            <w:tcBorders>
              <w:top w:val="single" w:sz="4" w:space="0" w:color="9CC2E4"/>
              <w:left w:val="single" w:sz="4" w:space="0" w:color="9CC2E4"/>
              <w:bottom w:val="nil"/>
              <w:right w:val="nil"/>
            </w:tcBorders>
            <w:shd w:val="clear" w:color="auto" w:fill="DEEAF6"/>
          </w:tcPr>
          <w:p w14:paraId="637D7E0B" w14:textId="77777777" w:rsidR="00297A47" w:rsidRPr="00297A47" w:rsidRDefault="00297A47" w:rsidP="00297A47">
            <w:pPr>
              <w:tabs>
                <w:tab w:val="center" w:pos="4390"/>
              </w:tabs>
              <w:jc w:val="center"/>
              <w:rPr>
                <w:rFonts w:ascii="Calibri" w:eastAsia="Calibri" w:hAnsi="Calibri" w:cs="Calibri"/>
                <w:color w:val="000000"/>
              </w:rPr>
            </w:pPr>
            <w:r w:rsidRPr="00297A47">
              <w:rPr>
                <w:rFonts w:ascii="Times New Roman" w:eastAsia="Times New Roman" w:hAnsi="Times New Roman" w:cs="Times New Roman"/>
                <w:color w:val="000000"/>
                <w:sz w:val="21"/>
              </w:rPr>
              <w:t xml:space="preserve">TOTAL </w:t>
            </w:r>
            <w:r w:rsidRPr="00297A47">
              <w:rPr>
                <w:rFonts w:ascii="Times New Roman" w:eastAsia="Times New Roman" w:hAnsi="Times New Roman" w:cs="Times New Roman"/>
                <w:color w:val="000000"/>
                <w:sz w:val="21"/>
              </w:rPr>
              <w:tab/>
              <w:t>100 puntos.</w:t>
            </w:r>
          </w:p>
        </w:tc>
        <w:tc>
          <w:tcPr>
            <w:tcW w:w="3213" w:type="dxa"/>
            <w:tcBorders>
              <w:top w:val="single" w:sz="4" w:space="0" w:color="9CC2E4"/>
              <w:left w:val="nil"/>
              <w:bottom w:val="nil"/>
              <w:right w:val="single" w:sz="3" w:space="0" w:color="9CC2E4"/>
            </w:tcBorders>
            <w:shd w:val="clear" w:color="auto" w:fill="DEEAF6"/>
          </w:tcPr>
          <w:p w14:paraId="60595A37" w14:textId="77777777" w:rsidR="00297A47" w:rsidRPr="00297A47" w:rsidRDefault="00297A47" w:rsidP="00297A47">
            <w:pPr>
              <w:jc w:val="center"/>
              <w:rPr>
                <w:rFonts w:ascii="Calibri" w:eastAsia="Calibri" w:hAnsi="Calibri" w:cs="Calibri"/>
                <w:color w:val="000000"/>
              </w:rPr>
            </w:pPr>
          </w:p>
        </w:tc>
      </w:tr>
    </w:tbl>
    <w:p w14:paraId="57F5E228" w14:textId="77777777" w:rsidR="00297A47" w:rsidRPr="00297A47" w:rsidRDefault="00297A47" w:rsidP="00297A47">
      <w:pPr>
        <w:keepNext/>
        <w:keepLines/>
        <w:spacing w:after="0"/>
        <w:ind w:right="1026"/>
        <w:jc w:val="center"/>
        <w:outlineLvl w:val="1"/>
        <w:rPr>
          <w:rFonts w:ascii="Times New Roman" w:eastAsia="Times New Roman" w:hAnsi="Times New Roman" w:cs="Times New Roman"/>
          <w:color w:val="000000"/>
          <w:sz w:val="21"/>
          <w:lang w:eastAsia="es-GT"/>
        </w:rPr>
      </w:pPr>
    </w:p>
    <w:p w14:paraId="0EF1FFF0" w14:textId="77777777" w:rsidR="00297A47" w:rsidRDefault="00297A47"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56D7D678"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3A6CA61E"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74AFE354"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12B63CA2"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73BD796B"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B2DC61E"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0FA77235"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78F3957E"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25CA80E3"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1827FAD6"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21B9E370"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DCED4FB"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15AF64F9"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0A8D8406"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325D6337"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B143DB4"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CCB8723"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0D1249E9"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68B1403"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57A69AC"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1CF4F41B"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0C5AE091"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7E493856"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7A7E632"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AF40593"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0962483"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56093972"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C4CC60F"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2DAB57C0" w14:textId="77777777" w:rsidR="00FB63E9" w:rsidRDefault="00FB63E9"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9A7049F" w14:textId="77777777" w:rsidR="001B12FD" w:rsidRDefault="001B12FD"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06FBA577" w14:textId="77777777" w:rsidR="001B12FD" w:rsidRDefault="001B12FD"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5EDA4F25" w14:textId="77777777" w:rsidR="001B12FD" w:rsidRDefault="001B12FD"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6452860" w14:textId="77777777" w:rsidR="001B12FD" w:rsidRDefault="001B12FD" w:rsidP="00804506">
      <w:pPr>
        <w:pBdr>
          <w:bottom w:val="single" w:sz="12" w:space="1" w:color="auto"/>
        </w:pBdr>
        <w:spacing w:after="0"/>
        <w:rPr>
          <w:rFonts w:ascii="Times New Roman" w:eastAsia="Times New Roman" w:hAnsi="Times New Roman" w:cs="Times New Roman"/>
          <w:color w:val="000000"/>
          <w:sz w:val="21"/>
          <w:lang w:eastAsia="es-GT"/>
        </w:rPr>
      </w:pPr>
    </w:p>
    <w:p w14:paraId="1133F8E1" w14:textId="77777777" w:rsidR="001B12FD" w:rsidRDefault="001B12FD"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48471EA4" w14:textId="77777777" w:rsidR="00804506" w:rsidRDefault="00804506"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264ADF4A" w14:textId="77777777" w:rsidR="00804506" w:rsidRDefault="00804506"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3726660E" w14:textId="77777777" w:rsidR="00804506" w:rsidRDefault="00804506"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688A694" w14:textId="77777777" w:rsidR="00804506" w:rsidRDefault="00804506"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6D3AADDE" w14:textId="77777777" w:rsidR="00804506" w:rsidRDefault="00804506" w:rsidP="00297A47">
      <w:pPr>
        <w:pBdr>
          <w:bottom w:val="single" w:sz="12" w:space="1" w:color="auto"/>
        </w:pBdr>
        <w:spacing w:after="0"/>
        <w:jc w:val="center"/>
        <w:rPr>
          <w:rFonts w:ascii="Times New Roman" w:eastAsia="Times New Roman" w:hAnsi="Times New Roman" w:cs="Times New Roman"/>
          <w:color w:val="000000"/>
          <w:sz w:val="21"/>
          <w:lang w:eastAsia="es-GT"/>
        </w:rPr>
      </w:pPr>
    </w:p>
    <w:p w14:paraId="58528EC2" w14:textId="77777777" w:rsidR="00FB63E9" w:rsidRDefault="00FB63E9" w:rsidP="00FB63E9">
      <w:pPr>
        <w:rPr>
          <w:lang w:eastAsia="es-GT"/>
        </w:rPr>
      </w:pPr>
    </w:p>
    <w:p w14:paraId="7050CB9A" w14:textId="77777777" w:rsidR="00FB63E9" w:rsidRDefault="00FB63E9" w:rsidP="00FB63E9">
      <w:pPr>
        <w:rPr>
          <w:lang w:eastAsia="es-GT"/>
        </w:rPr>
      </w:pPr>
    </w:p>
    <w:p w14:paraId="6E6C8842" w14:textId="77777777" w:rsidR="00861181" w:rsidRDefault="00861181" w:rsidP="008A77C0">
      <w:pPr>
        <w:keepNext/>
        <w:keepLines/>
        <w:spacing w:after="0"/>
        <w:ind w:right="1025"/>
        <w:outlineLvl w:val="1"/>
        <w:rPr>
          <w:rFonts w:ascii="Calibri" w:eastAsia="Calibri" w:hAnsi="Calibri" w:cs="Calibri"/>
          <w:color w:val="000000"/>
          <w:lang w:eastAsia="es-GT"/>
        </w:rPr>
      </w:pPr>
    </w:p>
    <w:p w14:paraId="21998C88" w14:textId="77777777" w:rsidR="00861181" w:rsidRDefault="00861181" w:rsidP="008A77C0">
      <w:pPr>
        <w:keepNext/>
        <w:keepLines/>
        <w:spacing w:after="0"/>
        <w:ind w:right="1025"/>
        <w:outlineLvl w:val="1"/>
        <w:rPr>
          <w:rFonts w:ascii="Calibri" w:eastAsia="Calibri" w:hAnsi="Calibri" w:cs="Calibri"/>
          <w:color w:val="000000"/>
          <w:lang w:eastAsia="es-GT"/>
        </w:rPr>
      </w:pPr>
    </w:p>
    <w:p w14:paraId="01F8B00B" w14:textId="54B43D1E" w:rsidR="00297A47" w:rsidRPr="00297A47" w:rsidRDefault="00297A47" w:rsidP="008A77C0">
      <w:pPr>
        <w:keepNext/>
        <w:keepLines/>
        <w:spacing w:after="0"/>
        <w:ind w:right="1025"/>
        <w:outlineLvl w:val="1"/>
        <w:rPr>
          <w:rFonts w:ascii="Times New Roman" w:eastAsia="Times New Roman" w:hAnsi="Times New Roman" w:cs="Times New Roman"/>
          <w:color w:val="000000"/>
          <w:sz w:val="21"/>
          <w:lang w:eastAsia="es-GT"/>
        </w:rPr>
      </w:pPr>
      <w:r w:rsidRPr="00297A47">
        <w:rPr>
          <w:rFonts w:ascii="Times New Roman" w:eastAsia="Times New Roman" w:hAnsi="Times New Roman" w:cs="Times New Roman"/>
          <w:color w:val="000000"/>
          <w:sz w:val="21"/>
          <w:lang w:eastAsia="es-GT"/>
        </w:rPr>
        <w:t>EVALUACIÓN</w:t>
      </w:r>
    </w:p>
    <w:p w14:paraId="3C864D25" w14:textId="77777777" w:rsidR="00297A47" w:rsidRPr="00297A47" w:rsidRDefault="00297A47" w:rsidP="00297A47">
      <w:pPr>
        <w:spacing w:after="0"/>
        <w:ind w:right="961"/>
        <w:jc w:val="center"/>
        <w:rPr>
          <w:rFonts w:ascii="Calibri" w:eastAsia="Calibri" w:hAnsi="Calibri" w:cs="Calibri"/>
          <w:color w:val="000000"/>
          <w:lang w:eastAsia="es-GT"/>
        </w:rPr>
      </w:pPr>
    </w:p>
    <w:tbl>
      <w:tblPr>
        <w:tblStyle w:val="TableGrid"/>
        <w:tblW w:w="6409" w:type="dxa"/>
        <w:tblInd w:w="395" w:type="dxa"/>
        <w:tblCellMar>
          <w:top w:w="14" w:type="dxa"/>
          <w:left w:w="110" w:type="dxa"/>
          <w:right w:w="110" w:type="dxa"/>
        </w:tblCellMar>
        <w:tblLook w:val="04A0" w:firstRow="1" w:lastRow="0" w:firstColumn="1" w:lastColumn="0" w:noHBand="0" w:noVBand="1"/>
      </w:tblPr>
      <w:tblGrid>
        <w:gridCol w:w="524"/>
        <w:gridCol w:w="4668"/>
        <w:gridCol w:w="1217"/>
      </w:tblGrid>
      <w:tr w:rsidR="002161CB" w:rsidRPr="00297A47" w14:paraId="423B5CE8" w14:textId="77777777" w:rsidTr="002161CB">
        <w:trPr>
          <w:trHeight w:val="454"/>
        </w:trPr>
        <w:tc>
          <w:tcPr>
            <w:tcW w:w="524" w:type="dxa"/>
            <w:tcBorders>
              <w:top w:val="nil"/>
              <w:left w:val="nil"/>
              <w:bottom w:val="single" w:sz="4" w:space="0" w:color="FFFFFF"/>
              <w:right w:val="nil"/>
            </w:tcBorders>
            <w:shd w:val="clear" w:color="auto" w:fill="5B9BD4"/>
          </w:tcPr>
          <w:p w14:paraId="074A524C"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FFFFFF"/>
                <w:sz w:val="21"/>
              </w:rPr>
              <w:t>No</w:t>
            </w:r>
          </w:p>
          <w:p w14:paraId="4943ED86"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FFFFFF"/>
                <w:sz w:val="21"/>
              </w:rPr>
              <w:t>.</w:t>
            </w:r>
          </w:p>
        </w:tc>
        <w:tc>
          <w:tcPr>
            <w:tcW w:w="4668" w:type="dxa"/>
            <w:tcBorders>
              <w:top w:val="nil"/>
              <w:left w:val="nil"/>
              <w:bottom w:val="single" w:sz="4" w:space="0" w:color="FFFFFF"/>
              <w:right w:val="nil"/>
            </w:tcBorders>
            <w:shd w:val="clear" w:color="auto" w:fill="5B9BD4"/>
          </w:tcPr>
          <w:p w14:paraId="4DFC0532" w14:textId="3EA611E4" w:rsidR="002161CB" w:rsidRPr="00297A47" w:rsidRDefault="002161CB" w:rsidP="00297A47">
            <w:pPr>
              <w:jc w:val="center"/>
              <w:rPr>
                <w:rFonts w:ascii="Calibri" w:eastAsia="Calibri" w:hAnsi="Calibri" w:cs="Calibri"/>
                <w:color w:val="000000"/>
              </w:rPr>
            </w:pPr>
          </w:p>
          <w:p w14:paraId="58602EFF" w14:textId="1E1BF162" w:rsidR="002161CB" w:rsidRPr="00297A47" w:rsidRDefault="002161CB" w:rsidP="00297A47">
            <w:pPr>
              <w:jc w:val="center"/>
              <w:rPr>
                <w:rFonts w:ascii="Calibri" w:eastAsia="Calibri" w:hAnsi="Calibri" w:cs="Calibri"/>
                <w:color w:val="000000"/>
              </w:rPr>
            </w:pPr>
          </w:p>
        </w:tc>
        <w:tc>
          <w:tcPr>
            <w:tcW w:w="1217" w:type="dxa"/>
            <w:tcBorders>
              <w:top w:val="nil"/>
              <w:left w:val="nil"/>
              <w:bottom w:val="single" w:sz="4" w:space="0" w:color="FFFFFF"/>
              <w:right w:val="nil"/>
            </w:tcBorders>
            <w:shd w:val="clear" w:color="auto" w:fill="5B9BD4"/>
          </w:tcPr>
          <w:p w14:paraId="7CF7D2B0" w14:textId="19472FCC"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FFFFFF"/>
                <w:sz w:val="21"/>
              </w:rPr>
              <w:t>PUNT</w:t>
            </w:r>
            <w:r>
              <w:rPr>
                <w:rFonts w:ascii="Times New Roman" w:eastAsia="Times New Roman" w:hAnsi="Times New Roman" w:cs="Times New Roman"/>
                <w:color w:val="FFFFFF"/>
                <w:sz w:val="21"/>
              </w:rPr>
              <w:t>EO</w:t>
            </w:r>
          </w:p>
          <w:p w14:paraId="4A5A92E9" w14:textId="5D994532" w:rsidR="002161CB" w:rsidRPr="00297A47" w:rsidRDefault="002161CB" w:rsidP="00297A47">
            <w:pPr>
              <w:jc w:val="center"/>
              <w:rPr>
                <w:rFonts w:ascii="Calibri" w:eastAsia="Calibri" w:hAnsi="Calibri" w:cs="Calibri"/>
                <w:color w:val="000000"/>
              </w:rPr>
            </w:pPr>
          </w:p>
        </w:tc>
      </w:tr>
      <w:tr w:rsidR="002161CB" w:rsidRPr="00297A47" w14:paraId="07C18550" w14:textId="77777777" w:rsidTr="002161CB">
        <w:trPr>
          <w:trHeight w:val="460"/>
        </w:trPr>
        <w:tc>
          <w:tcPr>
            <w:tcW w:w="524" w:type="dxa"/>
            <w:tcBorders>
              <w:top w:val="single" w:sz="4" w:space="0" w:color="FFFFFF"/>
              <w:left w:val="single" w:sz="4" w:space="0" w:color="9CC2E4"/>
              <w:bottom w:val="single" w:sz="4" w:space="0" w:color="9CC2E4"/>
              <w:right w:val="single" w:sz="4" w:space="0" w:color="9CC2E4"/>
            </w:tcBorders>
            <w:shd w:val="clear" w:color="auto" w:fill="DEEAF6"/>
          </w:tcPr>
          <w:p w14:paraId="7A67F955"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1</w:t>
            </w:r>
          </w:p>
        </w:tc>
        <w:tc>
          <w:tcPr>
            <w:tcW w:w="4668" w:type="dxa"/>
            <w:tcBorders>
              <w:top w:val="single" w:sz="4" w:space="0" w:color="FFFFFF"/>
              <w:left w:val="single" w:sz="4" w:space="0" w:color="9CC2E4"/>
              <w:bottom w:val="single" w:sz="4" w:space="0" w:color="9CC2E4"/>
              <w:right w:val="single" w:sz="4" w:space="0" w:color="9CC2E4"/>
            </w:tcBorders>
            <w:shd w:val="clear" w:color="auto" w:fill="DEEAF6"/>
          </w:tcPr>
          <w:p w14:paraId="01D535E8" w14:textId="62D30936" w:rsidR="002161CB" w:rsidRPr="00297A47" w:rsidRDefault="002161CB" w:rsidP="00297A47">
            <w:pPr>
              <w:jc w:val="center"/>
              <w:rPr>
                <w:rFonts w:ascii="Calibri" w:eastAsia="Calibri" w:hAnsi="Calibri" w:cs="Calibri"/>
                <w:color w:val="000000"/>
              </w:rPr>
            </w:pPr>
            <w:r>
              <w:rPr>
                <w:rFonts w:ascii="Calibri" w:eastAsia="Calibri" w:hAnsi="Calibri" w:cs="Calibri"/>
                <w:color w:val="000000"/>
              </w:rPr>
              <w:t>PARCIAL INMUNOLOGÍA</w:t>
            </w:r>
          </w:p>
        </w:tc>
        <w:tc>
          <w:tcPr>
            <w:tcW w:w="1217" w:type="dxa"/>
            <w:tcBorders>
              <w:top w:val="single" w:sz="4" w:space="0" w:color="FFFFFF"/>
              <w:left w:val="single" w:sz="4" w:space="0" w:color="9CC2E4"/>
              <w:bottom w:val="single" w:sz="4" w:space="0" w:color="9CC2E4"/>
              <w:right w:val="single" w:sz="4" w:space="0" w:color="9CC2E4"/>
            </w:tcBorders>
            <w:shd w:val="clear" w:color="auto" w:fill="DEEAF6"/>
          </w:tcPr>
          <w:p w14:paraId="6B81BADA" w14:textId="17372E8B" w:rsidR="002161CB" w:rsidRPr="00297A47" w:rsidRDefault="002161CB" w:rsidP="00297A47">
            <w:pPr>
              <w:jc w:val="center"/>
              <w:rPr>
                <w:rFonts w:ascii="Calibri" w:eastAsia="Calibri" w:hAnsi="Calibri" w:cs="Calibri"/>
                <w:color w:val="000000"/>
              </w:rPr>
            </w:pPr>
            <w:r>
              <w:rPr>
                <w:rFonts w:ascii="Calibri" w:eastAsia="Calibri" w:hAnsi="Calibri" w:cs="Calibri"/>
                <w:color w:val="000000"/>
              </w:rPr>
              <w:t>10</w:t>
            </w:r>
          </w:p>
          <w:p w14:paraId="6AEA3887" w14:textId="7BCB2C45" w:rsidR="002161CB" w:rsidRPr="00297A47" w:rsidRDefault="002161CB" w:rsidP="00297A47">
            <w:pPr>
              <w:jc w:val="center"/>
              <w:rPr>
                <w:rFonts w:ascii="Calibri" w:eastAsia="Calibri" w:hAnsi="Calibri" w:cs="Calibri"/>
                <w:color w:val="000000"/>
              </w:rPr>
            </w:pPr>
          </w:p>
        </w:tc>
      </w:tr>
      <w:tr w:rsidR="002161CB" w:rsidRPr="00297A47" w14:paraId="1BF9E530" w14:textId="77777777" w:rsidTr="002161CB">
        <w:trPr>
          <w:trHeight w:val="530"/>
        </w:trPr>
        <w:tc>
          <w:tcPr>
            <w:tcW w:w="524" w:type="dxa"/>
            <w:tcBorders>
              <w:top w:val="single" w:sz="4" w:space="0" w:color="9CC2E4"/>
              <w:left w:val="single" w:sz="4" w:space="0" w:color="9CC2E4"/>
              <w:bottom w:val="single" w:sz="4" w:space="0" w:color="9CC2E4"/>
              <w:right w:val="single" w:sz="4" w:space="0" w:color="9CC2E4"/>
            </w:tcBorders>
          </w:tcPr>
          <w:p w14:paraId="2624079C"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2</w:t>
            </w:r>
          </w:p>
        </w:tc>
        <w:tc>
          <w:tcPr>
            <w:tcW w:w="4668" w:type="dxa"/>
            <w:tcBorders>
              <w:top w:val="single" w:sz="4" w:space="0" w:color="9CC2E4"/>
              <w:left w:val="single" w:sz="4" w:space="0" w:color="9CC2E4"/>
              <w:bottom w:val="single" w:sz="4" w:space="0" w:color="9CC2E4"/>
              <w:right w:val="single" w:sz="4" w:space="0" w:color="9CC2E4"/>
            </w:tcBorders>
          </w:tcPr>
          <w:p w14:paraId="4F44B254" w14:textId="77297014" w:rsidR="002161CB" w:rsidRPr="00297A47" w:rsidRDefault="002161CB" w:rsidP="00297A47">
            <w:pPr>
              <w:jc w:val="center"/>
              <w:rPr>
                <w:rFonts w:ascii="Calibri" w:eastAsia="Calibri" w:hAnsi="Calibri" w:cs="Calibri"/>
                <w:color w:val="000000"/>
              </w:rPr>
            </w:pPr>
            <w:r>
              <w:rPr>
                <w:rFonts w:ascii="Calibri" w:eastAsia="Calibri" w:hAnsi="Calibri" w:cs="Calibri"/>
                <w:color w:val="000000"/>
              </w:rPr>
              <w:t xml:space="preserve">PARCIAL </w:t>
            </w:r>
            <w:r w:rsidR="008656A4">
              <w:rPr>
                <w:rFonts w:ascii="Calibri" w:eastAsia="Calibri" w:hAnsi="Calibri" w:cs="Calibri"/>
                <w:color w:val="000000"/>
              </w:rPr>
              <w:t>BACTERIOLOGIA</w:t>
            </w:r>
          </w:p>
        </w:tc>
        <w:tc>
          <w:tcPr>
            <w:tcW w:w="1217" w:type="dxa"/>
            <w:tcBorders>
              <w:top w:val="single" w:sz="4" w:space="0" w:color="9CC2E4"/>
              <w:left w:val="single" w:sz="4" w:space="0" w:color="9CC2E4"/>
              <w:bottom w:val="single" w:sz="4" w:space="0" w:color="9CC2E4"/>
              <w:right w:val="single" w:sz="4" w:space="0" w:color="9CC2E4"/>
            </w:tcBorders>
          </w:tcPr>
          <w:p w14:paraId="7DF873B7" w14:textId="768DFDCD" w:rsidR="002161CB" w:rsidRPr="00297A47" w:rsidRDefault="008656A4" w:rsidP="008656A4">
            <w:pPr>
              <w:jc w:val="center"/>
              <w:rPr>
                <w:rFonts w:ascii="Calibri" w:eastAsia="Calibri" w:hAnsi="Calibri" w:cs="Calibri"/>
                <w:color w:val="000000"/>
              </w:rPr>
            </w:pPr>
            <w:r>
              <w:rPr>
                <w:rFonts w:ascii="Calibri" w:eastAsia="Calibri" w:hAnsi="Calibri" w:cs="Calibri"/>
                <w:color w:val="000000"/>
              </w:rPr>
              <w:t>10</w:t>
            </w:r>
          </w:p>
        </w:tc>
      </w:tr>
      <w:tr w:rsidR="002161CB" w:rsidRPr="00297A47" w14:paraId="5EC2A525" w14:textId="77777777" w:rsidTr="002161CB">
        <w:trPr>
          <w:trHeight w:val="458"/>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5CDA1B3B"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3</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36539A80" w14:textId="72F860F5" w:rsidR="002161CB" w:rsidRPr="00297A47" w:rsidRDefault="008656A4" w:rsidP="00297A47">
            <w:pPr>
              <w:jc w:val="center"/>
              <w:rPr>
                <w:rFonts w:ascii="Calibri" w:eastAsia="Calibri" w:hAnsi="Calibri" w:cs="Calibri"/>
                <w:color w:val="000000"/>
              </w:rPr>
            </w:pPr>
            <w:r>
              <w:rPr>
                <w:rFonts w:ascii="Calibri" w:eastAsia="Calibri" w:hAnsi="Calibri" w:cs="Calibri"/>
                <w:color w:val="000000"/>
              </w:rPr>
              <w:t>PARCIAL VIROLOGÍA</w:t>
            </w: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7996B790" w14:textId="748E777A" w:rsidR="002161CB" w:rsidRPr="00297A47" w:rsidRDefault="008656A4" w:rsidP="008656A4">
            <w:pPr>
              <w:jc w:val="center"/>
              <w:rPr>
                <w:rFonts w:ascii="Calibri" w:eastAsia="Calibri" w:hAnsi="Calibri" w:cs="Calibri"/>
                <w:color w:val="000000"/>
              </w:rPr>
            </w:pPr>
            <w:r>
              <w:rPr>
                <w:rFonts w:ascii="Calibri" w:eastAsia="Calibri" w:hAnsi="Calibri" w:cs="Calibri"/>
                <w:color w:val="000000"/>
              </w:rPr>
              <w:t>10</w:t>
            </w:r>
          </w:p>
        </w:tc>
      </w:tr>
      <w:tr w:rsidR="002161CB" w:rsidRPr="00297A47" w14:paraId="2CDEDA49" w14:textId="77777777" w:rsidTr="002161CB">
        <w:trPr>
          <w:trHeight w:val="466"/>
        </w:trPr>
        <w:tc>
          <w:tcPr>
            <w:tcW w:w="524" w:type="dxa"/>
            <w:tcBorders>
              <w:top w:val="single" w:sz="4" w:space="0" w:color="9CC2E4"/>
              <w:left w:val="single" w:sz="4" w:space="0" w:color="9CC2E4"/>
              <w:bottom w:val="single" w:sz="4" w:space="0" w:color="9CC2E4"/>
              <w:right w:val="single" w:sz="4" w:space="0" w:color="9CC2E4"/>
            </w:tcBorders>
          </w:tcPr>
          <w:p w14:paraId="6C4656CD"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4</w:t>
            </w:r>
          </w:p>
        </w:tc>
        <w:tc>
          <w:tcPr>
            <w:tcW w:w="4668" w:type="dxa"/>
            <w:tcBorders>
              <w:top w:val="single" w:sz="4" w:space="0" w:color="9CC2E4"/>
              <w:left w:val="single" w:sz="4" w:space="0" w:color="9CC2E4"/>
              <w:bottom w:val="single" w:sz="4" w:space="0" w:color="9CC2E4"/>
              <w:right w:val="single" w:sz="4" w:space="0" w:color="9CC2E4"/>
            </w:tcBorders>
          </w:tcPr>
          <w:p w14:paraId="617CF8EC" w14:textId="530C3023" w:rsidR="002161CB" w:rsidRPr="00297A47" w:rsidRDefault="008656A4" w:rsidP="00297A47">
            <w:pPr>
              <w:jc w:val="center"/>
              <w:rPr>
                <w:rFonts w:ascii="Calibri" w:eastAsia="Calibri" w:hAnsi="Calibri" w:cs="Calibri"/>
                <w:color w:val="000000"/>
              </w:rPr>
            </w:pPr>
            <w:r>
              <w:rPr>
                <w:rFonts w:ascii="Calibri" w:eastAsia="Calibri" w:hAnsi="Calibri" w:cs="Calibri"/>
                <w:color w:val="000000"/>
              </w:rPr>
              <w:t>PARCIAL MICOLOGÍA</w:t>
            </w:r>
          </w:p>
        </w:tc>
        <w:tc>
          <w:tcPr>
            <w:tcW w:w="1217" w:type="dxa"/>
            <w:tcBorders>
              <w:top w:val="single" w:sz="4" w:space="0" w:color="9CC2E4"/>
              <w:left w:val="single" w:sz="4" w:space="0" w:color="9CC2E4"/>
              <w:bottom w:val="single" w:sz="4" w:space="0" w:color="9CC2E4"/>
              <w:right w:val="single" w:sz="4" w:space="0" w:color="9CC2E4"/>
            </w:tcBorders>
          </w:tcPr>
          <w:p w14:paraId="126658B8" w14:textId="2DE57B44" w:rsidR="002161CB" w:rsidRPr="00297A47" w:rsidRDefault="00BC7717" w:rsidP="00297A47">
            <w:pPr>
              <w:jc w:val="center"/>
              <w:rPr>
                <w:rFonts w:ascii="Calibri" w:eastAsia="Calibri" w:hAnsi="Calibri" w:cs="Calibri"/>
                <w:color w:val="000000"/>
              </w:rPr>
            </w:pPr>
            <w:r>
              <w:rPr>
                <w:rFonts w:ascii="Calibri" w:eastAsia="Calibri" w:hAnsi="Calibri" w:cs="Calibri"/>
                <w:color w:val="000000"/>
              </w:rPr>
              <w:t>10</w:t>
            </w:r>
          </w:p>
          <w:p w14:paraId="7B663C4B" w14:textId="22B4135E" w:rsidR="002161CB" w:rsidRPr="00297A47" w:rsidRDefault="002161CB" w:rsidP="00297A47">
            <w:pPr>
              <w:jc w:val="center"/>
              <w:rPr>
                <w:rFonts w:ascii="Calibri" w:eastAsia="Calibri" w:hAnsi="Calibri" w:cs="Calibri"/>
                <w:color w:val="000000"/>
              </w:rPr>
            </w:pPr>
          </w:p>
        </w:tc>
      </w:tr>
      <w:tr w:rsidR="002161CB" w:rsidRPr="00297A47" w14:paraId="5A93662B" w14:textId="77777777" w:rsidTr="002161CB">
        <w:trPr>
          <w:trHeight w:val="710"/>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7C68ED98" w14:textId="77777777" w:rsidR="002161CB" w:rsidRPr="00297A47" w:rsidRDefault="002161CB"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5</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606FE092" w14:textId="4B8768FE" w:rsidR="002161CB" w:rsidRPr="00297A47" w:rsidRDefault="00BC7717" w:rsidP="00297A47">
            <w:pPr>
              <w:jc w:val="center"/>
              <w:rPr>
                <w:rFonts w:ascii="Calibri" w:eastAsia="Calibri" w:hAnsi="Calibri" w:cs="Calibri"/>
                <w:color w:val="000000"/>
              </w:rPr>
            </w:pPr>
            <w:r>
              <w:rPr>
                <w:rFonts w:ascii="Calibri" w:eastAsia="Calibri" w:hAnsi="Calibri" w:cs="Calibri"/>
                <w:color w:val="000000"/>
              </w:rPr>
              <w:t>PARCIAL PARASITOLOGÍA</w:t>
            </w: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0FC60046" w14:textId="77777777" w:rsidR="002161CB" w:rsidRDefault="00BC7717" w:rsidP="00BC7717">
            <w:pPr>
              <w:jc w:val="center"/>
              <w:rPr>
                <w:rFonts w:ascii="Calibri" w:eastAsia="Calibri" w:hAnsi="Calibri" w:cs="Calibri"/>
                <w:color w:val="000000"/>
              </w:rPr>
            </w:pPr>
            <w:r>
              <w:rPr>
                <w:rFonts w:ascii="Calibri" w:eastAsia="Calibri" w:hAnsi="Calibri" w:cs="Calibri"/>
                <w:color w:val="000000"/>
              </w:rPr>
              <w:t>10</w:t>
            </w:r>
          </w:p>
          <w:p w14:paraId="0F7F3153" w14:textId="2317C0C4" w:rsidR="00BC7717" w:rsidRPr="00297A47" w:rsidRDefault="00BC7717" w:rsidP="00BC7717">
            <w:pPr>
              <w:jc w:val="center"/>
              <w:rPr>
                <w:rFonts w:ascii="Calibri" w:eastAsia="Calibri" w:hAnsi="Calibri" w:cs="Calibri"/>
                <w:color w:val="000000"/>
              </w:rPr>
            </w:pPr>
          </w:p>
        </w:tc>
      </w:tr>
      <w:tr w:rsidR="00BC7717" w:rsidRPr="00297A47" w14:paraId="515B8302" w14:textId="77777777" w:rsidTr="002161CB">
        <w:trPr>
          <w:trHeight w:val="710"/>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37C05085" w14:textId="66717F2B" w:rsidR="00BC7717" w:rsidRPr="00297A47" w:rsidRDefault="00284B77" w:rsidP="00297A47">
            <w:pPr>
              <w:jc w:val="center"/>
              <w:rPr>
                <w:rFonts w:ascii="Times New Roman" w:eastAsia="Times New Roman" w:hAnsi="Times New Roman" w:cs="Times New Roman"/>
                <w:color w:val="000000"/>
                <w:sz w:val="21"/>
              </w:rPr>
            </w:pPr>
            <w:r>
              <w:rPr>
                <w:rFonts w:ascii="Times New Roman" w:eastAsia="Times New Roman" w:hAnsi="Times New Roman" w:cs="Times New Roman"/>
                <w:color w:val="000000"/>
                <w:sz w:val="21"/>
              </w:rPr>
              <w:t>6</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67DDCCB0" w14:textId="65384283" w:rsidR="00BC7717" w:rsidRDefault="00284B77" w:rsidP="00297A47">
            <w:pPr>
              <w:jc w:val="center"/>
              <w:rPr>
                <w:rFonts w:ascii="Calibri" w:eastAsia="Calibri" w:hAnsi="Calibri" w:cs="Calibri"/>
                <w:color w:val="000000"/>
              </w:rPr>
            </w:pPr>
            <w:r>
              <w:rPr>
                <w:rFonts w:ascii="Calibri" w:eastAsia="Calibri" w:hAnsi="Calibri" w:cs="Calibri"/>
                <w:color w:val="000000"/>
              </w:rPr>
              <w:t>COMPROBACIÓN DE LECTURA INMUNOLOGIA</w:t>
            </w: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43027BFD" w14:textId="4116C1C6" w:rsidR="00BC7717" w:rsidRDefault="00284B77" w:rsidP="00BC7717">
            <w:pPr>
              <w:jc w:val="center"/>
              <w:rPr>
                <w:rFonts w:ascii="Calibri" w:eastAsia="Calibri" w:hAnsi="Calibri" w:cs="Calibri"/>
                <w:color w:val="000000"/>
              </w:rPr>
            </w:pPr>
            <w:r>
              <w:rPr>
                <w:rFonts w:ascii="Calibri" w:eastAsia="Calibri" w:hAnsi="Calibri" w:cs="Calibri"/>
                <w:color w:val="000000"/>
              </w:rPr>
              <w:t>2.5</w:t>
            </w:r>
          </w:p>
        </w:tc>
      </w:tr>
      <w:tr w:rsidR="00284B77" w:rsidRPr="00297A47" w14:paraId="3720514F" w14:textId="77777777" w:rsidTr="002161CB">
        <w:trPr>
          <w:trHeight w:val="710"/>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7DDCE1A1" w14:textId="6DDC0C74" w:rsidR="00284B77" w:rsidRDefault="00284B77" w:rsidP="00297A47">
            <w:pPr>
              <w:jc w:val="center"/>
              <w:rPr>
                <w:rFonts w:ascii="Times New Roman" w:eastAsia="Times New Roman" w:hAnsi="Times New Roman" w:cs="Times New Roman"/>
                <w:color w:val="000000"/>
                <w:sz w:val="21"/>
              </w:rPr>
            </w:pPr>
            <w:r>
              <w:rPr>
                <w:rFonts w:ascii="Times New Roman" w:eastAsia="Times New Roman" w:hAnsi="Times New Roman" w:cs="Times New Roman"/>
                <w:color w:val="000000"/>
                <w:sz w:val="21"/>
              </w:rPr>
              <w:t>7</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1ADD5015" w14:textId="77777777" w:rsidR="00284B77" w:rsidRDefault="00284B77" w:rsidP="00297A47">
            <w:pPr>
              <w:jc w:val="center"/>
              <w:rPr>
                <w:rFonts w:ascii="Calibri" w:eastAsia="Calibri" w:hAnsi="Calibri" w:cs="Calibri"/>
                <w:color w:val="000000"/>
              </w:rPr>
            </w:pPr>
            <w:r>
              <w:rPr>
                <w:rFonts w:ascii="Calibri" w:eastAsia="Calibri" w:hAnsi="Calibri" w:cs="Calibri"/>
                <w:color w:val="000000"/>
              </w:rPr>
              <w:t>COMPROBACIÓN DE LECTURA VIROLOGÍA</w:t>
            </w:r>
          </w:p>
          <w:p w14:paraId="1DC8D5C0" w14:textId="10004E81" w:rsidR="00804506" w:rsidRDefault="00804506" w:rsidP="00297A47">
            <w:pPr>
              <w:jc w:val="center"/>
              <w:rPr>
                <w:rFonts w:ascii="Calibri" w:eastAsia="Calibri" w:hAnsi="Calibri" w:cs="Calibri"/>
                <w:color w:val="000000"/>
              </w:rPr>
            </w:pP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403A9D84" w14:textId="77777777" w:rsidR="00284B77" w:rsidRDefault="00284B77" w:rsidP="00BC7717">
            <w:pPr>
              <w:jc w:val="center"/>
              <w:rPr>
                <w:rFonts w:ascii="Calibri" w:eastAsia="Calibri" w:hAnsi="Calibri" w:cs="Calibri"/>
                <w:color w:val="000000"/>
              </w:rPr>
            </w:pPr>
            <w:r>
              <w:rPr>
                <w:rFonts w:ascii="Calibri" w:eastAsia="Calibri" w:hAnsi="Calibri" w:cs="Calibri"/>
                <w:color w:val="000000"/>
              </w:rPr>
              <w:t>2.5</w:t>
            </w:r>
          </w:p>
          <w:p w14:paraId="3CBCEEC2" w14:textId="463CA006" w:rsidR="00AB52CC" w:rsidRDefault="00AB52CC" w:rsidP="00AB52CC">
            <w:pPr>
              <w:rPr>
                <w:rFonts w:ascii="Calibri" w:eastAsia="Calibri" w:hAnsi="Calibri" w:cs="Calibri"/>
                <w:color w:val="000000"/>
              </w:rPr>
            </w:pPr>
          </w:p>
        </w:tc>
      </w:tr>
      <w:tr w:rsidR="00284B77" w:rsidRPr="00297A47" w14:paraId="394C6472" w14:textId="77777777" w:rsidTr="002161CB">
        <w:trPr>
          <w:trHeight w:val="710"/>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3B45B756" w14:textId="05F39FA0" w:rsidR="00284B77" w:rsidRDefault="00875476" w:rsidP="00297A47">
            <w:pPr>
              <w:jc w:val="center"/>
              <w:rPr>
                <w:rFonts w:ascii="Times New Roman" w:eastAsia="Times New Roman" w:hAnsi="Times New Roman" w:cs="Times New Roman"/>
                <w:color w:val="000000"/>
                <w:sz w:val="21"/>
              </w:rPr>
            </w:pPr>
            <w:r>
              <w:rPr>
                <w:rFonts w:ascii="Times New Roman" w:eastAsia="Times New Roman" w:hAnsi="Times New Roman" w:cs="Times New Roman"/>
                <w:color w:val="000000"/>
                <w:sz w:val="21"/>
              </w:rPr>
              <w:t>8</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7C972A5E" w14:textId="48FFD956" w:rsidR="00284B77" w:rsidRDefault="00875476" w:rsidP="00297A47">
            <w:pPr>
              <w:jc w:val="center"/>
              <w:rPr>
                <w:rFonts w:ascii="Calibri" w:eastAsia="Calibri" w:hAnsi="Calibri" w:cs="Calibri"/>
                <w:color w:val="000000"/>
              </w:rPr>
            </w:pPr>
            <w:r>
              <w:rPr>
                <w:rFonts w:ascii="Calibri" w:eastAsia="Calibri" w:hAnsi="Calibri" w:cs="Calibri"/>
                <w:color w:val="000000"/>
              </w:rPr>
              <w:t>PRACTICAS DE LABORATORIO DURANTE TODO EL CICLO ACADÉMICO</w:t>
            </w: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55E6A6B8" w14:textId="047B2DBE" w:rsidR="00284B77" w:rsidRDefault="00875476" w:rsidP="00BC7717">
            <w:pPr>
              <w:jc w:val="center"/>
              <w:rPr>
                <w:rFonts w:ascii="Calibri" w:eastAsia="Calibri" w:hAnsi="Calibri" w:cs="Calibri"/>
                <w:color w:val="000000"/>
              </w:rPr>
            </w:pPr>
            <w:r>
              <w:rPr>
                <w:rFonts w:ascii="Calibri" w:eastAsia="Calibri" w:hAnsi="Calibri" w:cs="Calibri"/>
                <w:color w:val="000000"/>
              </w:rPr>
              <w:t>2</w:t>
            </w:r>
            <w:r w:rsidR="00804506">
              <w:rPr>
                <w:rFonts w:ascii="Calibri" w:eastAsia="Calibri" w:hAnsi="Calibri" w:cs="Calibri"/>
                <w:color w:val="000000"/>
              </w:rPr>
              <w:t>0</w:t>
            </w:r>
          </w:p>
          <w:p w14:paraId="4E4146F8" w14:textId="6214EFB6" w:rsidR="009016ED" w:rsidRDefault="009016ED" w:rsidP="00BC7717">
            <w:pPr>
              <w:jc w:val="center"/>
              <w:rPr>
                <w:rFonts w:ascii="Calibri" w:eastAsia="Calibri" w:hAnsi="Calibri" w:cs="Calibri"/>
                <w:color w:val="000000"/>
              </w:rPr>
            </w:pPr>
          </w:p>
        </w:tc>
      </w:tr>
      <w:tr w:rsidR="00D24791" w:rsidRPr="00297A47" w14:paraId="4F2EEA72" w14:textId="77777777" w:rsidTr="002161CB">
        <w:trPr>
          <w:trHeight w:val="710"/>
        </w:trPr>
        <w:tc>
          <w:tcPr>
            <w:tcW w:w="524" w:type="dxa"/>
            <w:tcBorders>
              <w:top w:val="single" w:sz="4" w:space="0" w:color="9CC2E4"/>
              <w:left w:val="single" w:sz="4" w:space="0" w:color="9CC2E4"/>
              <w:bottom w:val="single" w:sz="4" w:space="0" w:color="9CC2E4"/>
              <w:right w:val="single" w:sz="4" w:space="0" w:color="9CC2E4"/>
            </w:tcBorders>
            <w:shd w:val="clear" w:color="auto" w:fill="DEEAF6"/>
          </w:tcPr>
          <w:p w14:paraId="4AD6DDBC" w14:textId="55E4F047" w:rsidR="00D24791" w:rsidRDefault="00D24791" w:rsidP="00297A47">
            <w:pPr>
              <w:jc w:val="center"/>
              <w:rPr>
                <w:rFonts w:ascii="Times New Roman" w:eastAsia="Times New Roman" w:hAnsi="Times New Roman" w:cs="Times New Roman"/>
                <w:color w:val="000000"/>
                <w:sz w:val="21"/>
              </w:rPr>
            </w:pPr>
            <w:r>
              <w:rPr>
                <w:rFonts w:ascii="Times New Roman" w:eastAsia="Times New Roman" w:hAnsi="Times New Roman" w:cs="Times New Roman"/>
                <w:color w:val="000000"/>
                <w:sz w:val="21"/>
              </w:rPr>
              <w:t>9</w:t>
            </w:r>
          </w:p>
        </w:tc>
        <w:tc>
          <w:tcPr>
            <w:tcW w:w="4668" w:type="dxa"/>
            <w:tcBorders>
              <w:top w:val="single" w:sz="4" w:space="0" w:color="9CC2E4"/>
              <w:left w:val="single" w:sz="4" w:space="0" w:color="9CC2E4"/>
              <w:bottom w:val="single" w:sz="4" w:space="0" w:color="9CC2E4"/>
              <w:right w:val="single" w:sz="4" w:space="0" w:color="9CC2E4"/>
            </w:tcBorders>
            <w:shd w:val="clear" w:color="auto" w:fill="DEEAF6"/>
          </w:tcPr>
          <w:p w14:paraId="30054998" w14:textId="5166C08B" w:rsidR="00D24791" w:rsidRDefault="00D24791" w:rsidP="00297A47">
            <w:pPr>
              <w:jc w:val="center"/>
              <w:rPr>
                <w:rFonts w:ascii="Calibri" w:eastAsia="Calibri" w:hAnsi="Calibri" w:cs="Calibri"/>
                <w:color w:val="000000"/>
              </w:rPr>
            </w:pPr>
            <w:r>
              <w:rPr>
                <w:rFonts w:ascii="Calibri" w:eastAsia="Calibri" w:hAnsi="Calibri" w:cs="Calibri"/>
                <w:color w:val="000000"/>
              </w:rPr>
              <w:t xml:space="preserve">5 TALLERES </w:t>
            </w:r>
          </w:p>
        </w:tc>
        <w:tc>
          <w:tcPr>
            <w:tcW w:w="1217" w:type="dxa"/>
            <w:tcBorders>
              <w:top w:val="single" w:sz="4" w:space="0" w:color="9CC2E4"/>
              <w:left w:val="single" w:sz="4" w:space="0" w:color="9CC2E4"/>
              <w:bottom w:val="single" w:sz="4" w:space="0" w:color="9CC2E4"/>
              <w:right w:val="single" w:sz="4" w:space="0" w:color="9CC2E4"/>
            </w:tcBorders>
            <w:shd w:val="clear" w:color="auto" w:fill="DEEAF6"/>
          </w:tcPr>
          <w:p w14:paraId="55E50CF5" w14:textId="49F814AB" w:rsidR="00D24791" w:rsidRDefault="0016228A" w:rsidP="00BC7717">
            <w:pPr>
              <w:jc w:val="center"/>
              <w:rPr>
                <w:rFonts w:ascii="Calibri" w:eastAsia="Calibri" w:hAnsi="Calibri" w:cs="Calibri"/>
                <w:color w:val="000000"/>
              </w:rPr>
            </w:pPr>
            <w:r>
              <w:rPr>
                <w:rFonts w:ascii="Calibri" w:eastAsia="Calibri" w:hAnsi="Calibri" w:cs="Calibri"/>
                <w:color w:val="000000"/>
              </w:rPr>
              <w:t>5</w:t>
            </w:r>
          </w:p>
        </w:tc>
      </w:tr>
      <w:tr w:rsidR="002161CB" w:rsidRPr="00297A47" w14:paraId="02EF59A0" w14:textId="77777777" w:rsidTr="002161CB">
        <w:trPr>
          <w:trHeight w:val="446"/>
        </w:trPr>
        <w:tc>
          <w:tcPr>
            <w:tcW w:w="524" w:type="dxa"/>
            <w:tcBorders>
              <w:top w:val="single" w:sz="4" w:space="0" w:color="9CC2E4"/>
              <w:left w:val="single" w:sz="4" w:space="0" w:color="9CC2E4"/>
              <w:bottom w:val="single" w:sz="4" w:space="0" w:color="9CC2E4"/>
              <w:right w:val="nil"/>
            </w:tcBorders>
          </w:tcPr>
          <w:p w14:paraId="63C37602" w14:textId="77777777" w:rsidR="002161CB" w:rsidRPr="00297A47" w:rsidRDefault="002161CB" w:rsidP="00297A47">
            <w:pPr>
              <w:jc w:val="center"/>
              <w:rPr>
                <w:rFonts w:ascii="Calibri" w:eastAsia="Calibri" w:hAnsi="Calibri" w:cs="Calibri"/>
                <w:color w:val="000000"/>
              </w:rPr>
            </w:pPr>
          </w:p>
        </w:tc>
        <w:tc>
          <w:tcPr>
            <w:tcW w:w="4668" w:type="dxa"/>
            <w:tcBorders>
              <w:top w:val="single" w:sz="4" w:space="0" w:color="9CC2E4"/>
              <w:left w:val="nil"/>
              <w:bottom w:val="single" w:sz="4" w:space="0" w:color="9CC2E4"/>
              <w:right w:val="single" w:sz="4" w:space="0" w:color="9CC2E4"/>
            </w:tcBorders>
          </w:tcPr>
          <w:p w14:paraId="5C930444" w14:textId="77777777" w:rsidR="002161CB" w:rsidRPr="00297A47" w:rsidRDefault="002161CB" w:rsidP="00297A47">
            <w:pPr>
              <w:ind w:right="1203"/>
              <w:jc w:val="center"/>
              <w:rPr>
                <w:rFonts w:ascii="Calibri" w:eastAsia="Calibri" w:hAnsi="Calibri" w:cs="Calibri"/>
                <w:color w:val="000000"/>
              </w:rPr>
            </w:pPr>
            <w:r w:rsidRPr="00297A47">
              <w:rPr>
                <w:rFonts w:ascii="Times New Roman" w:eastAsia="Times New Roman" w:hAnsi="Times New Roman" w:cs="Times New Roman"/>
                <w:color w:val="000000"/>
                <w:sz w:val="21"/>
              </w:rPr>
              <w:t>TOTAL DE ZONA</w:t>
            </w:r>
          </w:p>
        </w:tc>
        <w:tc>
          <w:tcPr>
            <w:tcW w:w="1217" w:type="dxa"/>
            <w:tcBorders>
              <w:top w:val="single" w:sz="4" w:space="0" w:color="9CC2E4"/>
              <w:left w:val="single" w:sz="4" w:space="0" w:color="9CC2E4"/>
              <w:bottom w:val="single" w:sz="4" w:space="0" w:color="9CC2E4"/>
              <w:right w:val="nil"/>
            </w:tcBorders>
          </w:tcPr>
          <w:p w14:paraId="0F1780DE" w14:textId="16C434CB" w:rsidR="002161CB" w:rsidRPr="00297A47" w:rsidRDefault="009016ED" w:rsidP="00297A47">
            <w:pPr>
              <w:jc w:val="center"/>
              <w:rPr>
                <w:rFonts w:ascii="Calibri" w:eastAsia="Calibri" w:hAnsi="Calibri" w:cs="Calibri"/>
                <w:color w:val="000000"/>
              </w:rPr>
            </w:pPr>
            <w:r>
              <w:rPr>
                <w:rFonts w:ascii="Calibri" w:eastAsia="Calibri" w:hAnsi="Calibri" w:cs="Calibri"/>
                <w:color w:val="000000"/>
              </w:rPr>
              <w:t>80</w:t>
            </w:r>
          </w:p>
        </w:tc>
      </w:tr>
      <w:tr w:rsidR="002161CB" w:rsidRPr="00297A47" w14:paraId="34C160DC" w14:textId="77777777" w:rsidTr="002161CB">
        <w:trPr>
          <w:trHeight w:val="453"/>
        </w:trPr>
        <w:tc>
          <w:tcPr>
            <w:tcW w:w="524" w:type="dxa"/>
            <w:tcBorders>
              <w:top w:val="single" w:sz="4" w:space="0" w:color="9CC2E4"/>
              <w:left w:val="single" w:sz="4" w:space="0" w:color="9CC2E4"/>
              <w:bottom w:val="single" w:sz="3" w:space="0" w:color="9CC2E4"/>
              <w:right w:val="nil"/>
            </w:tcBorders>
            <w:shd w:val="clear" w:color="auto" w:fill="DEEAF6"/>
          </w:tcPr>
          <w:p w14:paraId="334E029A" w14:textId="77777777" w:rsidR="002161CB" w:rsidRPr="00297A47" w:rsidRDefault="002161CB" w:rsidP="00297A47">
            <w:pPr>
              <w:jc w:val="center"/>
              <w:rPr>
                <w:rFonts w:ascii="Calibri" w:eastAsia="Calibri" w:hAnsi="Calibri" w:cs="Calibri"/>
                <w:color w:val="000000"/>
              </w:rPr>
            </w:pPr>
          </w:p>
        </w:tc>
        <w:tc>
          <w:tcPr>
            <w:tcW w:w="4668" w:type="dxa"/>
            <w:tcBorders>
              <w:top w:val="single" w:sz="4" w:space="0" w:color="9CC2E4"/>
              <w:left w:val="nil"/>
              <w:bottom w:val="single" w:sz="3" w:space="0" w:color="9CC2E4"/>
              <w:right w:val="single" w:sz="4" w:space="0" w:color="9CC2E4"/>
            </w:tcBorders>
            <w:shd w:val="clear" w:color="auto" w:fill="DEEAF6"/>
          </w:tcPr>
          <w:p w14:paraId="52C69F9E" w14:textId="77777777" w:rsidR="002161CB" w:rsidRPr="00297A47" w:rsidRDefault="002161CB" w:rsidP="00297A47">
            <w:pPr>
              <w:ind w:right="1279"/>
              <w:jc w:val="center"/>
              <w:rPr>
                <w:rFonts w:ascii="Calibri" w:eastAsia="Calibri" w:hAnsi="Calibri" w:cs="Calibri"/>
                <w:color w:val="000000"/>
              </w:rPr>
            </w:pPr>
            <w:r w:rsidRPr="00297A47">
              <w:rPr>
                <w:rFonts w:ascii="Times New Roman" w:eastAsia="Times New Roman" w:hAnsi="Times New Roman" w:cs="Times New Roman"/>
                <w:color w:val="000000"/>
                <w:sz w:val="21"/>
              </w:rPr>
              <w:t>EXAMEN FINAL</w:t>
            </w:r>
          </w:p>
        </w:tc>
        <w:tc>
          <w:tcPr>
            <w:tcW w:w="1217" w:type="dxa"/>
            <w:tcBorders>
              <w:top w:val="single" w:sz="4" w:space="0" w:color="9CC2E4"/>
              <w:left w:val="single" w:sz="4" w:space="0" w:color="9CC2E4"/>
              <w:bottom w:val="single" w:sz="3" w:space="0" w:color="9CC2E4"/>
              <w:right w:val="nil"/>
            </w:tcBorders>
            <w:shd w:val="clear" w:color="auto" w:fill="DEEAF6"/>
          </w:tcPr>
          <w:p w14:paraId="28E660CB" w14:textId="66CA7360" w:rsidR="002161CB" w:rsidRPr="00297A47" w:rsidRDefault="009016ED" w:rsidP="00297A47">
            <w:pPr>
              <w:jc w:val="center"/>
              <w:rPr>
                <w:rFonts w:ascii="Calibri" w:eastAsia="Calibri" w:hAnsi="Calibri" w:cs="Calibri"/>
                <w:color w:val="000000"/>
              </w:rPr>
            </w:pPr>
            <w:r>
              <w:rPr>
                <w:rFonts w:ascii="Calibri" w:eastAsia="Calibri" w:hAnsi="Calibri" w:cs="Calibri"/>
                <w:color w:val="000000"/>
              </w:rPr>
              <w:t>20</w:t>
            </w:r>
          </w:p>
        </w:tc>
      </w:tr>
      <w:tr w:rsidR="002161CB" w:rsidRPr="00297A47" w14:paraId="6AAB6969" w14:textId="77777777" w:rsidTr="002161CB">
        <w:trPr>
          <w:trHeight w:val="529"/>
        </w:trPr>
        <w:tc>
          <w:tcPr>
            <w:tcW w:w="524" w:type="dxa"/>
            <w:tcBorders>
              <w:top w:val="single" w:sz="3" w:space="0" w:color="9CC2E4"/>
              <w:left w:val="single" w:sz="4" w:space="0" w:color="9CC2E4"/>
              <w:bottom w:val="single" w:sz="3" w:space="0" w:color="9CC2E4"/>
              <w:right w:val="nil"/>
            </w:tcBorders>
          </w:tcPr>
          <w:p w14:paraId="79ADA3D2" w14:textId="77777777" w:rsidR="002161CB" w:rsidRPr="00297A47" w:rsidRDefault="002161CB" w:rsidP="00297A47">
            <w:pPr>
              <w:jc w:val="center"/>
              <w:rPr>
                <w:rFonts w:ascii="Calibri" w:eastAsia="Calibri" w:hAnsi="Calibri" w:cs="Calibri"/>
                <w:color w:val="000000"/>
              </w:rPr>
            </w:pPr>
          </w:p>
        </w:tc>
        <w:tc>
          <w:tcPr>
            <w:tcW w:w="4668" w:type="dxa"/>
            <w:tcBorders>
              <w:top w:val="single" w:sz="3" w:space="0" w:color="9CC2E4"/>
              <w:left w:val="nil"/>
              <w:bottom w:val="single" w:sz="3" w:space="0" w:color="9CC2E4"/>
              <w:right w:val="single" w:sz="4" w:space="0" w:color="9CC2E4"/>
            </w:tcBorders>
          </w:tcPr>
          <w:p w14:paraId="1572AF92" w14:textId="77777777" w:rsidR="002161CB" w:rsidRPr="00297A47" w:rsidRDefault="002161CB" w:rsidP="00297A47">
            <w:pPr>
              <w:ind w:right="510"/>
              <w:jc w:val="center"/>
              <w:rPr>
                <w:rFonts w:ascii="Calibri" w:eastAsia="Calibri" w:hAnsi="Calibri" w:cs="Calibri"/>
                <w:color w:val="000000"/>
              </w:rPr>
            </w:pPr>
            <w:r w:rsidRPr="00297A47">
              <w:rPr>
                <w:rFonts w:ascii="Times New Roman" w:eastAsia="Times New Roman" w:hAnsi="Times New Roman" w:cs="Times New Roman"/>
                <w:color w:val="000000"/>
                <w:sz w:val="21"/>
              </w:rPr>
              <w:t>TOTAL</w:t>
            </w:r>
          </w:p>
        </w:tc>
        <w:tc>
          <w:tcPr>
            <w:tcW w:w="1217" w:type="dxa"/>
            <w:tcBorders>
              <w:top w:val="single" w:sz="3" w:space="0" w:color="9CC2E4"/>
              <w:left w:val="single" w:sz="4" w:space="0" w:color="9CC2E4"/>
              <w:bottom w:val="single" w:sz="3" w:space="0" w:color="9CC2E4"/>
              <w:right w:val="nil"/>
            </w:tcBorders>
          </w:tcPr>
          <w:p w14:paraId="6BC62650" w14:textId="07B4C668" w:rsidR="002161CB" w:rsidRPr="00297A47" w:rsidRDefault="009016ED" w:rsidP="00297A47">
            <w:pPr>
              <w:jc w:val="center"/>
              <w:rPr>
                <w:rFonts w:ascii="Calibri" w:eastAsia="Calibri" w:hAnsi="Calibri" w:cs="Calibri"/>
                <w:color w:val="000000"/>
              </w:rPr>
            </w:pPr>
            <w:r>
              <w:rPr>
                <w:rFonts w:ascii="Calibri" w:eastAsia="Calibri" w:hAnsi="Calibri" w:cs="Calibri"/>
                <w:color w:val="000000"/>
              </w:rPr>
              <w:t>100</w:t>
            </w:r>
          </w:p>
        </w:tc>
      </w:tr>
    </w:tbl>
    <w:p w14:paraId="4071BA02" w14:textId="77777777" w:rsidR="006F6BA9" w:rsidRDefault="006F6BA9" w:rsidP="008A77C0">
      <w:pPr>
        <w:spacing w:after="0"/>
        <w:ind w:right="961"/>
        <w:rPr>
          <w:rFonts w:ascii="Calibri" w:eastAsia="Calibri" w:hAnsi="Calibri" w:cs="Calibri"/>
          <w:color w:val="000000"/>
          <w:lang w:eastAsia="es-GT"/>
        </w:rPr>
      </w:pPr>
    </w:p>
    <w:p w14:paraId="353F05F9" w14:textId="77777777" w:rsidR="006F6BA9" w:rsidRDefault="006F6BA9" w:rsidP="00297A47">
      <w:pPr>
        <w:spacing w:after="0"/>
        <w:ind w:right="961"/>
        <w:jc w:val="center"/>
        <w:rPr>
          <w:rFonts w:ascii="Calibri" w:eastAsia="Calibri" w:hAnsi="Calibri" w:cs="Calibri"/>
          <w:color w:val="000000"/>
          <w:lang w:eastAsia="es-GT"/>
        </w:rPr>
      </w:pPr>
    </w:p>
    <w:p w14:paraId="7E40A9B6" w14:textId="77777777" w:rsidR="006F6BA9" w:rsidRDefault="006F6BA9" w:rsidP="00060343">
      <w:pPr>
        <w:pBdr>
          <w:bottom w:val="single" w:sz="12" w:space="1" w:color="auto"/>
        </w:pBdr>
        <w:spacing w:after="0"/>
        <w:ind w:right="961"/>
        <w:rPr>
          <w:rFonts w:ascii="Calibri" w:eastAsia="Calibri" w:hAnsi="Calibri" w:cs="Calibri"/>
          <w:color w:val="000000"/>
          <w:lang w:eastAsia="es-GT"/>
        </w:rPr>
      </w:pPr>
    </w:p>
    <w:p w14:paraId="778C8A8E"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04C9430"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378340B9"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394A77C9"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166B4D70"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19F9218E"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729B8FBD"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23DF396"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1BAF3FE6"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1B3AF43E"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D561BB2"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0F0A0D4"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7A74E54A"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55CB11E0"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5901A2EC"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05EEA636"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06FE89D0"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63C4273" w14:textId="77777777" w:rsidR="00D531D0" w:rsidRDefault="00D531D0" w:rsidP="00060343">
      <w:pPr>
        <w:pBdr>
          <w:bottom w:val="single" w:sz="12" w:space="1" w:color="auto"/>
        </w:pBdr>
        <w:spacing w:after="0"/>
        <w:ind w:right="961"/>
        <w:rPr>
          <w:rFonts w:ascii="Calibri" w:eastAsia="Calibri" w:hAnsi="Calibri" w:cs="Calibri"/>
          <w:color w:val="000000"/>
          <w:lang w:eastAsia="es-GT"/>
        </w:rPr>
      </w:pPr>
    </w:p>
    <w:p w14:paraId="2CC92762" w14:textId="77777777" w:rsidR="000F54F4" w:rsidRPr="00DE519A" w:rsidRDefault="000F54F4" w:rsidP="000F54F4">
      <w:pPr>
        <w:jc w:val="both"/>
        <w:rPr>
          <w:rFonts w:ascii="Arial" w:hAnsi="Arial" w:cs="Arial"/>
          <w:bCs/>
        </w:rPr>
      </w:pPr>
      <w:r w:rsidRPr="00DE519A">
        <w:rPr>
          <w:rFonts w:ascii="Arial" w:hAnsi="Arial" w:cs="Arial"/>
          <w:bCs/>
        </w:rPr>
        <w:t>UNIVERSIDAD DE SAN CARLOS DE GUATEMALA.</w:t>
      </w:r>
    </w:p>
    <w:p w14:paraId="3BF8B557" w14:textId="77777777" w:rsidR="000F54F4" w:rsidRPr="00DE519A" w:rsidRDefault="000F54F4" w:rsidP="000F54F4">
      <w:pPr>
        <w:jc w:val="both"/>
        <w:rPr>
          <w:rFonts w:ascii="Arial" w:hAnsi="Arial" w:cs="Arial"/>
          <w:bCs/>
        </w:rPr>
      </w:pPr>
      <w:r w:rsidRPr="00DE519A">
        <w:rPr>
          <w:rFonts w:ascii="Arial" w:hAnsi="Arial" w:cs="Arial"/>
          <w:bCs/>
        </w:rPr>
        <w:t>CENTRO UNIVERSITARIO DE OCCIDENTE.</w:t>
      </w:r>
    </w:p>
    <w:p w14:paraId="4F51A32C" w14:textId="77777777" w:rsidR="000F54F4" w:rsidRPr="00DE519A" w:rsidRDefault="000F54F4" w:rsidP="000F54F4">
      <w:pPr>
        <w:jc w:val="both"/>
        <w:rPr>
          <w:rFonts w:ascii="Arial" w:hAnsi="Arial" w:cs="Arial"/>
          <w:bCs/>
        </w:rPr>
      </w:pPr>
      <w:r w:rsidRPr="00DE519A">
        <w:rPr>
          <w:rFonts w:ascii="Arial" w:hAnsi="Arial" w:cs="Arial"/>
          <w:bCs/>
        </w:rPr>
        <w:t>DIVISIÓN DE CIENCIAS DE LA SALUD.</w:t>
      </w:r>
      <w:r w:rsidRPr="00085CAD">
        <w:rPr>
          <w:rFonts w:ascii="Arial" w:hAnsi="Arial" w:cs="Arial"/>
          <w:bCs/>
        </w:rPr>
        <w:t xml:space="preserve"> </w:t>
      </w:r>
    </w:p>
    <w:p w14:paraId="09ED9D4A" w14:textId="77777777" w:rsidR="000F54F4" w:rsidRPr="0098143C" w:rsidRDefault="000F54F4" w:rsidP="000F54F4">
      <w:pPr>
        <w:jc w:val="both"/>
        <w:rPr>
          <w:rFonts w:ascii="Arial" w:hAnsi="Arial" w:cs="Arial"/>
          <w:bCs/>
        </w:rPr>
      </w:pPr>
      <w:r w:rsidRPr="00DE519A">
        <w:rPr>
          <w:rFonts w:ascii="Arial" w:hAnsi="Arial" w:cs="Arial"/>
          <w:bCs/>
        </w:rPr>
        <w:t>CARRERA DE M</w:t>
      </w:r>
      <w:r>
        <w:rPr>
          <w:rFonts w:ascii="Arial" w:hAnsi="Arial" w:cs="Arial"/>
          <w:bCs/>
        </w:rPr>
        <w:t>É</w:t>
      </w:r>
      <w:r w:rsidRPr="00DE519A">
        <w:rPr>
          <w:rFonts w:ascii="Arial" w:hAnsi="Arial" w:cs="Arial"/>
          <w:bCs/>
        </w:rPr>
        <w:t>DICO Y CIRUJANO.</w:t>
      </w:r>
      <w:r w:rsidRPr="0098143C">
        <w:rPr>
          <w:lang w:eastAsia="es-GT"/>
        </w:rPr>
        <w:t xml:space="preserve"> </w:t>
      </w:r>
    </w:p>
    <w:p w14:paraId="7BB7CC3D" w14:textId="77777777" w:rsidR="000F54F4" w:rsidRPr="00DE519A" w:rsidRDefault="000F54F4" w:rsidP="000F54F4">
      <w:pPr>
        <w:jc w:val="both"/>
        <w:rPr>
          <w:rFonts w:ascii="Arial" w:hAnsi="Arial" w:cs="Arial"/>
          <w:bCs/>
        </w:rPr>
      </w:pPr>
    </w:p>
    <w:p w14:paraId="55232E61" w14:textId="77777777" w:rsidR="000F54F4" w:rsidRPr="00DE519A" w:rsidRDefault="000F54F4" w:rsidP="000F54F4">
      <w:pPr>
        <w:jc w:val="both"/>
        <w:rPr>
          <w:rFonts w:ascii="Arial" w:hAnsi="Arial" w:cs="Arial"/>
          <w:bCs/>
        </w:rPr>
      </w:pPr>
    </w:p>
    <w:p w14:paraId="41B72092" w14:textId="77777777" w:rsidR="000F54F4" w:rsidRPr="00DE519A" w:rsidRDefault="000F54F4" w:rsidP="000F54F4">
      <w:pPr>
        <w:jc w:val="both"/>
        <w:rPr>
          <w:rFonts w:ascii="Arial" w:hAnsi="Arial" w:cs="Arial"/>
          <w:bCs/>
        </w:rPr>
      </w:pPr>
      <w:r>
        <w:rPr>
          <w:rFonts w:ascii="Arial" w:hAnsi="Arial" w:cs="Arial"/>
          <w:bCs/>
          <w:noProof/>
          <w:lang w:eastAsia="es-GT"/>
        </w:rPr>
        <w:drawing>
          <wp:anchor distT="0" distB="0" distL="114300" distR="114300" simplePos="0" relativeHeight="251661312" behindDoc="1" locked="0" layoutInCell="1" allowOverlap="1" wp14:anchorId="6F5B7B1C" wp14:editId="6E980F3C">
            <wp:simplePos x="0" y="0"/>
            <wp:positionH relativeFrom="margin">
              <wp:posOffset>6944361</wp:posOffset>
            </wp:positionH>
            <wp:positionV relativeFrom="paragraph">
              <wp:posOffset>69214</wp:posOffset>
            </wp:positionV>
            <wp:extent cx="2103378" cy="1399834"/>
            <wp:effectExtent l="190500" t="342900" r="182880" b="353060"/>
            <wp:wrapNone/>
            <wp:docPr id="1706476170" name="Imagen 1" descr="Diagrama, 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476170" name="Imagen 1" descr="Diagrama, Patrón de fondo&#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rot="1293976">
                      <a:off x="0" y="0"/>
                      <a:ext cx="2103378" cy="1399834"/>
                    </a:xfrm>
                    <a:prstGeom prst="rect">
                      <a:avLst/>
                    </a:prstGeom>
                  </pic:spPr>
                </pic:pic>
              </a:graphicData>
            </a:graphic>
            <wp14:sizeRelH relativeFrom="margin">
              <wp14:pctWidth>0</wp14:pctWidth>
            </wp14:sizeRelH>
            <wp14:sizeRelV relativeFrom="margin">
              <wp14:pctHeight>0</wp14:pctHeight>
            </wp14:sizeRelV>
          </wp:anchor>
        </w:drawing>
      </w:r>
    </w:p>
    <w:p w14:paraId="29695902" w14:textId="77777777" w:rsidR="000F54F4" w:rsidRPr="00DE519A" w:rsidRDefault="000F54F4" w:rsidP="000F54F4">
      <w:pPr>
        <w:jc w:val="both"/>
        <w:rPr>
          <w:rFonts w:ascii="Arial" w:hAnsi="Arial" w:cs="Arial"/>
          <w:bCs/>
        </w:rPr>
      </w:pPr>
    </w:p>
    <w:p w14:paraId="49885EA5" w14:textId="77777777" w:rsidR="000F54F4" w:rsidRPr="00DE519A" w:rsidRDefault="000F54F4" w:rsidP="000F54F4">
      <w:pPr>
        <w:jc w:val="both"/>
        <w:rPr>
          <w:rFonts w:ascii="Arial" w:hAnsi="Arial" w:cs="Arial"/>
          <w:bCs/>
        </w:rPr>
      </w:pPr>
    </w:p>
    <w:p w14:paraId="0FA3AD45" w14:textId="77777777" w:rsidR="000F54F4" w:rsidRPr="00DE519A" w:rsidRDefault="000F54F4" w:rsidP="000F54F4">
      <w:pPr>
        <w:jc w:val="both"/>
        <w:rPr>
          <w:rFonts w:ascii="Arial" w:hAnsi="Arial" w:cs="Arial"/>
          <w:bCs/>
        </w:rPr>
      </w:pPr>
    </w:p>
    <w:p w14:paraId="153AF4EE" w14:textId="77777777" w:rsidR="000F54F4" w:rsidRPr="00DE519A" w:rsidRDefault="000F54F4" w:rsidP="000F54F4">
      <w:pPr>
        <w:jc w:val="both"/>
        <w:rPr>
          <w:rFonts w:ascii="Arial" w:hAnsi="Arial" w:cs="Arial"/>
          <w:bCs/>
        </w:rPr>
      </w:pPr>
    </w:p>
    <w:p w14:paraId="11D2FF2B" w14:textId="77777777" w:rsidR="000F54F4" w:rsidRPr="00DE519A" w:rsidRDefault="000F54F4" w:rsidP="000F54F4">
      <w:pPr>
        <w:jc w:val="both"/>
        <w:rPr>
          <w:rFonts w:ascii="Arial" w:hAnsi="Arial" w:cs="Arial"/>
          <w:bCs/>
        </w:rPr>
      </w:pPr>
    </w:p>
    <w:p w14:paraId="6693CAA4" w14:textId="77777777" w:rsidR="000F54F4" w:rsidRPr="00DE519A" w:rsidRDefault="000F54F4" w:rsidP="000F54F4">
      <w:pPr>
        <w:jc w:val="both"/>
        <w:rPr>
          <w:rFonts w:ascii="Arial" w:hAnsi="Arial" w:cs="Arial"/>
          <w:bCs/>
        </w:rPr>
      </w:pPr>
    </w:p>
    <w:p w14:paraId="4ED1F45B" w14:textId="77777777" w:rsidR="000F54F4" w:rsidRPr="00DE519A" w:rsidRDefault="000F54F4" w:rsidP="000F54F4">
      <w:pPr>
        <w:jc w:val="both"/>
        <w:rPr>
          <w:rFonts w:ascii="Arial" w:hAnsi="Arial" w:cs="Arial"/>
          <w:bCs/>
        </w:rPr>
      </w:pPr>
    </w:p>
    <w:p w14:paraId="67982DC8" w14:textId="77777777" w:rsidR="000F54F4" w:rsidRPr="00DE519A" w:rsidRDefault="000F54F4" w:rsidP="000F54F4">
      <w:pPr>
        <w:jc w:val="both"/>
        <w:rPr>
          <w:rFonts w:ascii="Arial" w:hAnsi="Arial" w:cs="Arial"/>
          <w:bCs/>
        </w:rPr>
      </w:pPr>
    </w:p>
    <w:p w14:paraId="542152FB" w14:textId="77777777" w:rsidR="000F54F4" w:rsidRPr="00DE519A" w:rsidRDefault="000F54F4" w:rsidP="000F54F4">
      <w:pPr>
        <w:jc w:val="both"/>
        <w:rPr>
          <w:rFonts w:ascii="Arial" w:hAnsi="Arial" w:cs="Arial"/>
          <w:bCs/>
        </w:rPr>
      </w:pPr>
    </w:p>
    <w:p w14:paraId="1D7954A8" w14:textId="77777777" w:rsidR="000F54F4" w:rsidRPr="00DE519A" w:rsidRDefault="000F54F4" w:rsidP="000F54F4">
      <w:pPr>
        <w:jc w:val="both"/>
        <w:rPr>
          <w:rFonts w:ascii="Arial" w:hAnsi="Arial" w:cs="Arial"/>
          <w:bCs/>
        </w:rPr>
      </w:pPr>
    </w:p>
    <w:p w14:paraId="52B172F8" w14:textId="77777777" w:rsidR="000F54F4" w:rsidRPr="00DE519A" w:rsidRDefault="000F54F4" w:rsidP="000F54F4">
      <w:pPr>
        <w:jc w:val="both"/>
        <w:rPr>
          <w:rFonts w:ascii="Arial" w:hAnsi="Arial" w:cs="Arial"/>
          <w:bCs/>
        </w:rPr>
      </w:pPr>
    </w:p>
    <w:p w14:paraId="7C9467EF" w14:textId="77777777" w:rsidR="000F54F4" w:rsidRPr="00DE519A" w:rsidRDefault="000F54F4" w:rsidP="000F54F4">
      <w:pPr>
        <w:pStyle w:val="Ttulo2"/>
        <w:rPr>
          <w:sz w:val="24"/>
        </w:rPr>
      </w:pPr>
      <w:r w:rsidRPr="00DE519A">
        <w:rPr>
          <w:sz w:val="24"/>
        </w:rPr>
        <w:t xml:space="preserve">PROGRAMA DE LABORATORIO </w:t>
      </w:r>
    </w:p>
    <w:p w14:paraId="646445D7" w14:textId="77777777" w:rsidR="000F54F4" w:rsidRPr="00DE519A" w:rsidRDefault="000F54F4" w:rsidP="000F54F4">
      <w:pPr>
        <w:jc w:val="both"/>
        <w:rPr>
          <w:rFonts w:ascii="Arial" w:hAnsi="Arial" w:cs="Arial"/>
          <w:bCs/>
        </w:rPr>
      </w:pPr>
    </w:p>
    <w:p w14:paraId="75D8396C" w14:textId="77777777" w:rsidR="000F54F4" w:rsidRPr="00DE519A" w:rsidRDefault="000F54F4" w:rsidP="000F54F4">
      <w:pPr>
        <w:jc w:val="both"/>
        <w:rPr>
          <w:rFonts w:ascii="Arial" w:hAnsi="Arial" w:cs="Arial"/>
          <w:bCs/>
        </w:rPr>
      </w:pPr>
    </w:p>
    <w:p w14:paraId="031FC8CB" w14:textId="77777777" w:rsidR="000F54F4" w:rsidRPr="00DE519A" w:rsidRDefault="000F54F4" w:rsidP="000F54F4">
      <w:pPr>
        <w:jc w:val="center"/>
        <w:rPr>
          <w:rFonts w:ascii="Arial" w:hAnsi="Arial" w:cs="Arial"/>
          <w:b/>
          <w:bCs/>
        </w:rPr>
      </w:pPr>
      <w:r>
        <w:rPr>
          <w:rFonts w:ascii="Arial" w:hAnsi="Arial" w:cs="Arial"/>
          <w:b/>
          <w:bCs/>
        </w:rPr>
        <w:t xml:space="preserve">CURSO DE INMUNOLOGÍA Y </w:t>
      </w:r>
      <w:r w:rsidRPr="00DE519A">
        <w:rPr>
          <w:rFonts w:ascii="Arial" w:hAnsi="Arial" w:cs="Arial"/>
          <w:b/>
          <w:bCs/>
        </w:rPr>
        <w:t xml:space="preserve">MICROBIOLOGÍA MÉDICA </w:t>
      </w:r>
    </w:p>
    <w:p w14:paraId="7566BE3A" w14:textId="77777777" w:rsidR="000F54F4" w:rsidRPr="00DE519A" w:rsidRDefault="000F54F4" w:rsidP="000F54F4">
      <w:pPr>
        <w:jc w:val="center"/>
        <w:rPr>
          <w:rFonts w:ascii="Arial" w:hAnsi="Arial" w:cs="Arial"/>
          <w:b/>
          <w:bCs/>
        </w:rPr>
      </w:pPr>
      <w:r w:rsidRPr="00DE519A">
        <w:rPr>
          <w:rFonts w:ascii="Arial" w:hAnsi="Arial" w:cs="Arial"/>
          <w:b/>
          <w:bCs/>
        </w:rPr>
        <w:t>TERCER AÑO</w:t>
      </w:r>
    </w:p>
    <w:p w14:paraId="019CB6E8" w14:textId="77777777" w:rsidR="000F54F4" w:rsidRPr="00DE519A" w:rsidRDefault="000F54F4" w:rsidP="000F54F4">
      <w:pPr>
        <w:jc w:val="center"/>
        <w:rPr>
          <w:rFonts w:ascii="Arial" w:hAnsi="Arial" w:cs="Arial"/>
          <w:bCs/>
        </w:rPr>
      </w:pPr>
    </w:p>
    <w:p w14:paraId="742181D3" w14:textId="77777777" w:rsidR="000F54F4" w:rsidRPr="00DE519A" w:rsidRDefault="000F54F4" w:rsidP="000F54F4">
      <w:pPr>
        <w:jc w:val="center"/>
        <w:rPr>
          <w:rFonts w:ascii="Arial" w:hAnsi="Arial" w:cs="Arial"/>
          <w:bCs/>
        </w:rPr>
      </w:pPr>
    </w:p>
    <w:p w14:paraId="447E678D" w14:textId="77777777" w:rsidR="000F54F4" w:rsidRPr="00DE519A" w:rsidRDefault="000F54F4" w:rsidP="000F54F4">
      <w:pPr>
        <w:jc w:val="center"/>
        <w:rPr>
          <w:rFonts w:ascii="Arial" w:hAnsi="Arial" w:cs="Arial"/>
          <w:bCs/>
        </w:rPr>
      </w:pPr>
    </w:p>
    <w:p w14:paraId="405760D1" w14:textId="77777777" w:rsidR="000F54F4" w:rsidRPr="00DE519A" w:rsidRDefault="000F54F4" w:rsidP="000F54F4">
      <w:pPr>
        <w:rPr>
          <w:rFonts w:ascii="Arial" w:hAnsi="Arial" w:cs="Arial"/>
          <w:bCs/>
        </w:rPr>
      </w:pPr>
    </w:p>
    <w:p w14:paraId="732A0E89" w14:textId="77777777" w:rsidR="000F54F4" w:rsidRPr="00DE519A" w:rsidRDefault="000F54F4" w:rsidP="000F54F4">
      <w:pPr>
        <w:jc w:val="center"/>
        <w:rPr>
          <w:rFonts w:ascii="Arial" w:hAnsi="Arial" w:cs="Arial"/>
          <w:bCs/>
        </w:rPr>
      </w:pPr>
    </w:p>
    <w:p w14:paraId="2F7C8B17" w14:textId="77777777" w:rsidR="000F54F4" w:rsidRPr="00DE519A" w:rsidRDefault="000F54F4" w:rsidP="000F54F4">
      <w:pPr>
        <w:jc w:val="center"/>
        <w:rPr>
          <w:rFonts w:ascii="Arial" w:hAnsi="Arial" w:cs="Arial"/>
          <w:bCs/>
        </w:rPr>
      </w:pPr>
    </w:p>
    <w:p w14:paraId="57F0CBCB" w14:textId="77777777" w:rsidR="000F54F4" w:rsidRPr="00DE519A" w:rsidRDefault="000F54F4" w:rsidP="000F54F4">
      <w:pPr>
        <w:rPr>
          <w:rFonts w:ascii="Arial" w:hAnsi="Arial" w:cs="Arial"/>
          <w:bCs/>
        </w:rPr>
      </w:pPr>
    </w:p>
    <w:p w14:paraId="4BC70DCD" w14:textId="77777777" w:rsidR="000F54F4" w:rsidRPr="00DE519A" w:rsidRDefault="000F54F4" w:rsidP="000F54F4">
      <w:pPr>
        <w:jc w:val="center"/>
        <w:rPr>
          <w:rFonts w:ascii="Arial" w:hAnsi="Arial" w:cs="Arial"/>
          <w:bCs/>
        </w:rPr>
      </w:pPr>
    </w:p>
    <w:p w14:paraId="2E695042" w14:textId="77777777" w:rsidR="000F54F4" w:rsidRPr="00DE519A" w:rsidRDefault="000F54F4" w:rsidP="000F54F4">
      <w:pPr>
        <w:jc w:val="center"/>
        <w:rPr>
          <w:rFonts w:ascii="Arial" w:hAnsi="Arial" w:cs="Arial"/>
          <w:bCs/>
        </w:rPr>
      </w:pPr>
    </w:p>
    <w:p w14:paraId="1938C534" w14:textId="77777777" w:rsidR="000F54F4" w:rsidRPr="00DE519A" w:rsidRDefault="000F54F4" w:rsidP="000F54F4">
      <w:pPr>
        <w:jc w:val="center"/>
        <w:rPr>
          <w:rFonts w:ascii="Arial" w:hAnsi="Arial" w:cs="Arial"/>
          <w:bCs/>
        </w:rPr>
      </w:pPr>
    </w:p>
    <w:p w14:paraId="31F20B79" w14:textId="77777777" w:rsidR="000F54F4" w:rsidRPr="00DE519A" w:rsidRDefault="000F54F4" w:rsidP="000F54F4">
      <w:pPr>
        <w:jc w:val="right"/>
        <w:rPr>
          <w:rFonts w:ascii="Arial" w:hAnsi="Arial" w:cs="Arial"/>
          <w:bCs/>
        </w:rPr>
      </w:pPr>
      <w:r w:rsidRPr="00DE519A">
        <w:rPr>
          <w:rFonts w:ascii="Arial" w:hAnsi="Arial" w:cs="Arial"/>
          <w:bCs/>
        </w:rPr>
        <w:t>LICDA. NORA MORALES DE MORALES</w:t>
      </w:r>
    </w:p>
    <w:p w14:paraId="2DAEE18C" w14:textId="77777777" w:rsidR="000F54F4" w:rsidRPr="00DE519A" w:rsidRDefault="000F54F4" w:rsidP="000F54F4">
      <w:pPr>
        <w:jc w:val="right"/>
        <w:rPr>
          <w:rFonts w:ascii="Arial" w:hAnsi="Arial" w:cs="Arial"/>
          <w:bCs/>
        </w:rPr>
      </w:pPr>
    </w:p>
    <w:p w14:paraId="290F815E" w14:textId="7AD101C3" w:rsidR="000F54F4" w:rsidRPr="00DE519A" w:rsidRDefault="000F54F4" w:rsidP="000F54F4">
      <w:pPr>
        <w:jc w:val="right"/>
        <w:rPr>
          <w:rFonts w:ascii="Arial" w:hAnsi="Arial" w:cs="Arial"/>
          <w:bCs/>
        </w:rPr>
      </w:pPr>
      <w:r>
        <w:rPr>
          <w:rFonts w:ascii="Arial" w:hAnsi="Arial" w:cs="Arial"/>
          <w:bCs/>
        </w:rPr>
        <w:t>Quetzaltenango 2,02</w:t>
      </w:r>
      <w:r w:rsidR="00A5272F">
        <w:rPr>
          <w:rFonts w:ascii="Arial" w:hAnsi="Arial" w:cs="Arial"/>
          <w:bCs/>
        </w:rPr>
        <w:t>6</w:t>
      </w:r>
    </w:p>
    <w:p w14:paraId="52E2ADE4" w14:textId="77777777" w:rsidR="000F54F4" w:rsidRPr="00DE519A" w:rsidRDefault="000F54F4" w:rsidP="000F54F4">
      <w:pPr>
        <w:jc w:val="center"/>
        <w:rPr>
          <w:rFonts w:ascii="Arial" w:hAnsi="Arial" w:cs="Arial"/>
          <w:bCs/>
        </w:rPr>
      </w:pPr>
    </w:p>
    <w:p w14:paraId="5D35ED40" w14:textId="77777777" w:rsidR="000F54F4" w:rsidRPr="00DE519A" w:rsidRDefault="000F54F4" w:rsidP="000F54F4">
      <w:pPr>
        <w:ind w:right="1204"/>
        <w:rPr>
          <w:rFonts w:ascii="Arial" w:hAnsi="Arial" w:cs="Arial"/>
          <w:bCs/>
          <w:sz w:val="32"/>
        </w:rPr>
      </w:pPr>
      <w:r>
        <w:rPr>
          <w:rFonts w:ascii="Arial" w:hAnsi="Arial" w:cs="Arial"/>
          <w:bCs/>
          <w:noProof/>
          <w:lang w:eastAsia="es-GT"/>
        </w:rPr>
        <w:drawing>
          <wp:anchor distT="0" distB="0" distL="114300" distR="114300" simplePos="0" relativeHeight="251680768" behindDoc="1" locked="0" layoutInCell="1" allowOverlap="1" wp14:anchorId="36D7062F" wp14:editId="721507BF">
            <wp:simplePos x="0" y="0"/>
            <wp:positionH relativeFrom="column">
              <wp:posOffset>5767070</wp:posOffset>
            </wp:positionH>
            <wp:positionV relativeFrom="paragraph">
              <wp:posOffset>360045</wp:posOffset>
            </wp:positionV>
            <wp:extent cx="828675" cy="828675"/>
            <wp:effectExtent l="0" t="0" r="9525" b="9525"/>
            <wp:wrapTopAndBottom/>
            <wp:docPr id="120925957" name="Imagen 22" descr="Imagen que contiene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25957" name="Imagen 22" descr="Imagen que contiene Icono&#10;&#10;Descripción generada automá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8675" cy="828675"/>
                    </a:xfrm>
                    <a:prstGeom prst="rect">
                      <a:avLst/>
                    </a:prstGeom>
                  </pic:spPr>
                </pic:pic>
              </a:graphicData>
            </a:graphic>
          </wp:anchor>
        </w:drawing>
      </w:r>
    </w:p>
    <w:p w14:paraId="78DB9FE4" w14:textId="77777777" w:rsidR="000F54F4" w:rsidRPr="00DE519A" w:rsidRDefault="000F54F4" w:rsidP="000F54F4">
      <w:pPr>
        <w:ind w:right="1204"/>
        <w:jc w:val="center"/>
        <w:rPr>
          <w:rFonts w:ascii="Arial" w:hAnsi="Arial" w:cs="Arial"/>
          <w:bCs/>
        </w:rPr>
      </w:pPr>
      <w:r w:rsidRPr="00DE519A">
        <w:rPr>
          <w:rFonts w:ascii="Arial" w:hAnsi="Arial" w:cs="Arial"/>
          <w:bCs/>
        </w:rPr>
        <w:t xml:space="preserve">I.  </w:t>
      </w:r>
      <w:r w:rsidRPr="00DE519A">
        <w:rPr>
          <w:rFonts w:ascii="Arial" w:hAnsi="Arial" w:cs="Arial"/>
          <w:bCs/>
          <w:u w:val="single"/>
        </w:rPr>
        <w:t>INTRODUCCIÓN</w:t>
      </w:r>
      <w:r>
        <w:rPr>
          <w:rFonts w:ascii="Arial" w:hAnsi="Arial" w:cs="Arial"/>
          <w:bCs/>
          <w:u w:val="single"/>
        </w:rPr>
        <w:t xml:space="preserve"> </w:t>
      </w:r>
    </w:p>
    <w:p w14:paraId="1C91E065" w14:textId="77777777" w:rsidR="000F54F4" w:rsidRPr="00DE519A" w:rsidRDefault="000F54F4" w:rsidP="000F54F4">
      <w:pPr>
        <w:ind w:left="540" w:right="1204"/>
        <w:jc w:val="both"/>
        <w:rPr>
          <w:rFonts w:ascii="Arial" w:hAnsi="Arial" w:cs="Arial"/>
          <w:b/>
          <w:bCs/>
          <w:sz w:val="28"/>
        </w:rPr>
      </w:pPr>
    </w:p>
    <w:p w14:paraId="235A5231" w14:textId="77777777" w:rsidR="000F54F4" w:rsidRPr="00DE519A" w:rsidRDefault="000F54F4" w:rsidP="000F54F4">
      <w:pPr>
        <w:ind w:left="540" w:right="1204"/>
        <w:jc w:val="both"/>
        <w:rPr>
          <w:rFonts w:ascii="Arial" w:hAnsi="Arial" w:cs="Arial"/>
          <w:b/>
          <w:bCs/>
          <w:sz w:val="28"/>
        </w:rPr>
      </w:pPr>
    </w:p>
    <w:p w14:paraId="5B0FF0EC" w14:textId="77777777" w:rsidR="000F54F4" w:rsidRPr="00DE519A" w:rsidRDefault="000F54F4" w:rsidP="000F54F4">
      <w:pPr>
        <w:ind w:left="540" w:right="1204"/>
        <w:jc w:val="both"/>
        <w:rPr>
          <w:rFonts w:ascii="Arial" w:hAnsi="Arial" w:cs="Arial"/>
          <w:b/>
          <w:bCs/>
        </w:rPr>
      </w:pPr>
    </w:p>
    <w:p w14:paraId="0D9A86BF" w14:textId="77777777" w:rsidR="000F54F4" w:rsidRPr="00DE519A" w:rsidRDefault="000F54F4" w:rsidP="000F54F4">
      <w:pPr>
        <w:ind w:left="540" w:right="1204"/>
        <w:jc w:val="both"/>
        <w:rPr>
          <w:rFonts w:ascii="Arial" w:hAnsi="Arial" w:cs="Arial"/>
        </w:rPr>
      </w:pPr>
      <w:r w:rsidRPr="00DE519A">
        <w:rPr>
          <w:rFonts w:ascii="Arial" w:hAnsi="Arial" w:cs="Arial"/>
          <w:b/>
          <w:bCs/>
        </w:rPr>
        <w:tab/>
      </w:r>
      <w:r w:rsidRPr="00DE519A">
        <w:rPr>
          <w:rFonts w:ascii="Arial" w:hAnsi="Arial" w:cs="Arial"/>
        </w:rPr>
        <w:t xml:space="preserve">El estudio y la aplicación de los conocimientos microbiológicos tienen un lugar muy importante en la formación del estudiante de Medicina, </w:t>
      </w:r>
      <w:r w:rsidRPr="00DE519A">
        <w:rPr>
          <w:rFonts w:ascii="Arial" w:hAnsi="Arial" w:cs="Arial"/>
        </w:rPr>
        <w:lastRenderedPageBreak/>
        <w:t>pues vivimos en un ambiente en el que normalmente tenemos una relación directa con los microorganismos, los que pueden desarrollar en el ser humano diferentes relaciones Biológicas en cualquier momento, tal es el caso del comensalismo, pero también del parasitismo o de una infección que llevará al huésped a un estado de enfermedad.</w:t>
      </w:r>
    </w:p>
    <w:p w14:paraId="7C300E45" w14:textId="77777777" w:rsidR="000F54F4" w:rsidRPr="00DE519A" w:rsidRDefault="000F54F4" w:rsidP="000F54F4">
      <w:pPr>
        <w:pStyle w:val="Textoindependiente"/>
        <w:ind w:right="1204"/>
        <w:rPr>
          <w:sz w:val="22"/>
          <w:szCs w:val="22"/>
        </w:rPr>
      </w:pPr>
    </w:p>
    <w:p w14:paraId="5AA078CE" w14:textId="77777777" w:rsidR="000F54F4" w:rsidRPr="00DE519A" w:rsidRDefault="000F54F4" w:rsidP="000F54F4">
      <w:pPr>
        <w:pStyle w:val="Textoindependiente"/>
        <w:ind w:left="540" w:right="1204"/>
        <w:rPr>
          <w:sz w:val="22"/>
          <w:szCs w:val="22"/>
        </w:rPr>
      </w:pPr>
      <w:r w:rsidRPr="00DE519A">
        <w:rPr>
          <w:sz w:val="22"/>
          <w:szCs w:val="22"/>
        </w:rPr>
        <w:tab/>
        <w:t xml:space="preserve">Es de gran importancia que dentro de la formación del Médico y Cirujano exista una aplicación práctica de los conocimientos teóricos que se reciben en el programa del Curso de Microbiología, por lo tanto, en </w:t>
      </w:r>
      <w:r>
        <w:rPr>
          <w:sz w:val="22"/>
          <w:szCs w:val="22"/>
        </w:rPr>
        <w:t>nuestro</w:t>
      </w:r>
      <w:r w:rsidRPr="00DE519A">
        <w:rPr>
          <w:sz w:val="22"/>
          <w:szCs w:val="22"/>
        </w:rPr>
        <w:t xml:space="preserve"> Laboratorio se tratará de cubrir los puntos más importantes que le ayuden en la práctica de la Medicina a realizar diagnósticos diferenciales y conclusivos en la forma más correcta.</w:t>
      </w:r>
    </w:p>
    <w:p w14:paraId="59476DE5" w14:textId="77777777" w:rsidR="000F54F4" w:rsidRPr="00DE519A" w:rsidRDefault="000F54F4" w:rsidP="000F54F4">
      <w:pPr>
        <w:pStyle w:val="Textoindependiente"/>
        <w:ind w:left="540" w:right="1204"/>
        <w:rPr>
          <w:sz w:val="22"/>
          <w:szCs w:val="22"/>
        </w:rPr>
      </w:pPr>
    </w:p>
    <w:p w14:paraId="244FDC16" w14:textId="77777777" w:rsidR="000F54F4" w:rsidRPr="00DE519A" w:rsidRDefault="000F54F4" w:rsidP="000F54F4">
      <w:pPr>
        <w:pStyle w:val="Textoindependiente"/>
        <w:ind w:left="540" w:right="1204"/>
        <w:rPr>
          <w:sz w:val="22"/>
          <w:szCs w:val="22"/>
        </w:rPr>
      </w:pPr>
      <w:r w:rsidRPr="00DE519A">
        <w:rPr>
          <w:sz w:val="22"/>
          <w:szCs w:val="22"/>
        </w:rPr>
        <w:tab/>
        <w:t>Debemos recordar que el estudiante de Medicina al pasar del Tercer Año al Cuarto Año, le sucede como pasar del día a la noche y raras veces sabe que esto sucederá así..............  En el desarrollo del Laboratorio de Microbiología, se pretende ofrecer esa “Orientación”, para que el estudiante de medicina pueda iniciar la práctica Clínica logrando el ÉXITO.</w:t>
      </w:r>
    </w:p>
    <w:p w14:paraId="26BAEF11" w14:textId="77777777" w:rsidR="000F54F4" w:rsidRPr="00DE519A" w:rsidRDefault="000F54F4" w:rsidP="000F54F4">
      <w:pPr>
        <w:pStyle w:val="Textoindependiente"/>
        <w:rPr>
          <w:sz w:val="22"/>
          <w:szCs w:val="22"/>
        </w:rPr>
      </w:pPr>
    </w:p>
    <w:p w14:paraId="6C72260E" w14:textId="77777777" w:rsidR="000F54F4" w:rsidRPr="00DE519A" w:rsidRDefault="000F54F4" w:rsidP="000F54F4">
      <w:pPr>
        <w:pStyle w:val="Textoindependiente"/>
        <w:jc w:val="center"/>
        <w:rPr>
          <w:bCs/>
          <w:u w:val="single"/>
        </w:rPr>
      </w:pPr>
      <w:r w:rsidRPr="00DE519A">
        <w:br w:type="page"/>
      </w:r>
      <w:r w:rsidRPr="00DE519A">
        <w:rPr>
          <w:bCs/>
        </w:rPr>
        <w:lastRenderedPageBreak/>
        <w:t xml:space="preserve">II. </w:t>
      </w:r>
      <w:r w:rsidRPr="00DE519A">
        <w:rPr>
          <w:bCs/>
          <w:u w:val="single"/>
        </w:rPr>
        <w:t>CONTENIDOS</w:t>
      </w:r>
    </w:p>
    <w:p w14:paraId="722AE0D7" w14:textId="77777777" w:rsidR="000F54F4" w:rsidRPr="00DE519A" w:rsidRDefault="000F54F4" w:rsidP="000F54F4">
      <w:pPr>
        <w:pStyle w:val="Textoindependiente"/>
        <w:jc w:val="center"/>
        <w:rPr>
          <w:b/>
          <w:bCs/>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
        <w:gridCol w:w="2746"/>
        <w:gridCol w:w="2584"/>
        <w:gridCol w:w="2490"/>
        <w:gridCol w:w="778"/>
      </w:tblGrid>
      <w:tr w:rsidR="000F54F4" w:rsidRPr="00DE519A" w14:paraId="0A1F37D2" w14:textId="77777777" w:rsidTr="00F70FBD">
        <w:trPr>
          <w:tblHeader/>
        </w:trPr>
        <w:tc>
          <w:tcPr>
            <w:tcW w:w="1106" w:type="dxa"/>
            <w:vAlign w:val="center"/>
          </w:tcPr>
          <w:p w14:paraId="72009EC0" w14:textId="77777777" w:rsidR="000F54F4" w:rsidRPr="00DE519A" w:rsidRDefault="000F54F4" w:rsidP="00F70FBD">
            <w:pPr>
              <w:spacing w:before="120" w:after="120"/>
              <w:jc w:val="center"/>
              <w:rPr>
                <w:rFonts w:ascii="Arial" w:hAnsi="Arial" w:cs="Arial"/>
                <w:b/>
                <w:bCs/>
              </w:rPr>
            </w:pPr>
            <w:r>
              <w:rPr>
                <w:rFonts w:ascii="Arial" w:hAnsi="Arial" w:cs="Arial"/>
                <w:b/>
                <w:bCs/>
              </w:rPr>
              <w:t>TEMA</w:t>
            </w:r>
          </w:p>
        </w:tc>
        <w:tc>
          <w:tcPr>
            <w:tcW w:w="3644" w:type="dxa"/>
            <w:vAlign w:val="center"/>
          </w:tcPr>
          <w:p w14:paraId="1CD71554" w14:textId="77777777" w:rsidR="000F54F4" w:rsidRPr="007C6238" w:rsidRDefault="000F54F4" w:rsidP="00F70FBD">
            <w:pPr>
              <w:pStyle w:val="Ttulo1"/>
              <w:spacing w:before="120" w:after="120"/>
              <w:rPr>
                <w:rFonts w:ascii="Arial" w:hAnsi="Arial" w:cs="Arial"/>
              </w:rPr>
            </w:pPr>
            <w:r w:rsidRPr="007C6238">
              <w:rPr>
                <w:rFonts w:ascii="Arial" w:hAnsi="Arial" w:cs="Arial"/>
              </w:rPr>
              <w:t>LABORATORIO POR REALIZAR</w:t>
            </w:r>
          </w:p>
        </w:tc>
        <w:tc>
          <w:tcPr>
            <w:tcW w:w="4284" w:type="dxa"/>
            <w:vAlign w:val="center"/>
          </w:tcPr>
          <w:p w14:paraId="0259E873" w14:textId="77777777" w:rsidR="000F54F4" w:rsidRPr="00DE519A" w:rsidRDefault="000F54F4" w:rsidP="00F70FBD">
            <w:pPr>
              <w:pStyle w:val="Ttulo1"/>
              <w:spacing w:before="120" w:after="120"/>
              <w:rPr>
                <w:rFonts w:ascii="Arial" w:hAnsi="Arial" w:cs="Arial"/>
              </w:rPr>
            </w:pPr>
            <w:r w:rsidRPr="00DE519A">
              <w:rPr>
                <w:rFonts w:ascii="Arial" w:hAnsi="Arial" w:cs="Arial"/>
              </w:rPr>
              <w:t>CONTENIDOS BÁSICOS</w:t>
            </w:r>
          </w:p>
        </w:tc>
        <w:tc>
          <w:tcPr>
            <w:tcW w:w="3781" w:type="dxa"/>
            <w:vAlign w:val="center"/>
          </w:tcPr>
          <w:p w14:paraId="4E372858" w14:textId="77777777" w:rsidR="000F54F4" w:rsidRPr="00DE519A" w:rsidRDefault="000F54F4" w:rsidP="00F70FBD">
            <w:pPr>
              <w:pStyle w:val="Ttulo1"/>
              <w:spacing w:before="120" w:after="120"/>
              <w:rPr>
                <w:rFonts w:ascii="Arial" w:hAnsi="Arial" w:cs="Arial"/>
                <w:bCs/>
              </w:rPr>
            </w:pPr>
            <w:r w:rsidRPr="00DE519A">
              <w:rPr>
                <w:rFonts w:ascii="Arial" w:hAnsi="Arial" w:cs="Arial"/>
              </w:rPr>
              <w:t xml:space="preserve">OBJETIVOS POR ALCANZAR </w:t>
            </w:r>
          </w:p>
          <w:p w14:paraId="35138406" w14:textId="77777777" w:rsidR="000F54F4" w:rsidRPr="00DE519A" w:rsidRDefault="000F54F4" w:rsidP="00F70FBD">
            <w:pPr>
              <w:jc w:val="center"/>
              <w:rPr>
                <w:b/>
              </w:rPr>
            </w:pPr>
            <w:r w:rsidRPr="00DE519A">
              <w:rPr>
                <w:b/>
              </w:rPr>
              <w:t>“El Estudiante”</w:t>
            </w:r>
          </w:p>
        </w:tc>
        <w:tc>
          <w:tcPr>
            <w:tcW w:w="3061" w:type="dxa"/>
            <w:vAlign w:val="center"/>
          </w:tcPr>
          <w:p w14:paraId="48BCB2AB" w14:textId="77777777" w:rsidR="000F54F4" w:rsidRPr="00DE519A" w:rsidRDefault="000F54F4" w:rsidP="00F70FBD">
            <w:pPr>
              <w:spacing w:before="120" w:after="120"/>
              <w:jc w:val="center"/>
              <w:rPr>
                <w:rFonts w:ascii="Arial" w:hAnsi="Arial" w:cs="Arial"/>
                <w:b/>
                <w:bCs/>
              </w:rPr>
            </w:pPr>
            <w:r w:rsidRPr="00DE519A">
              <w:rPr>
                <w:rFonts w:ascii="Arial" w:hAnsi="Arial" w:cs="Arial"/>
                <w:b/>
                <w:bCs/>
              </w:rPr>
              <w:t>ACTIVIDADES PARA REALIZAR</w:t>
            </w:r>
          </w:p>
        </w:tc>
      </w:tr>
      <w:tr w:rsidR="000F54F4" w:rsidRPr="00DE519A" w14:paraId="54F61FFF" w14:textId="77777777" w:rsidTr="00F70FBD">
        <w:tc>
          <w:tcPr>
            <w:tcW w:w="1106" w:type="dxa"/>
            <w:vAlign w:val="center"/>
          </w:tcPr>
          <w:p w14:paraId="6AAD23C4"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0F42040D" w14:textId="77777777" w:rsidR="000F54F4" w:rsidRPr="00DE519A" w:rsidRDefault="000F54F4" w:rsidP="00F70FBD">
            <w:pPr>
              <w:spacing w:before="120" w:after="120"/>
              <w:jc w:val="center"/>
              <w:rPr>
                <w:rFonts w:ascii="Arial" w:hAnsi="Arial" w:cs="Arial"/>
              </w:rPr>
            </w:pPr>
            <w:r w:rsidRPr="00DE519A">
              <w:rPr>
                <w:rFonts w:ascii="Arial" w:hAnsi="Arial" w:cs="Arial"/>
              </w:rPr>
              <w:t xml:space="preserve">Teoría </w:t>
            </w:r>
          </w:p>
          <w:p w14:paraId="72A22523" w14:textId="77777777" w:rsidR="000F54F4" w:rsidRPr="00DE519A" w:rsidRDefault="000F54F4" w:rsidP="00F70FBD">
            <w:pPr>
              <w:pStyle w:val="Ttulo1"/>
              <w:spacing w:before="120" w:after="120"/>
              <w:rPr>
                <w:rFonts w:ascii="Arial" w:hAnsi="Arial" w:cs="Arial"/>
              </w:rPr>
            </w:pPr>
            <w:r>
              <w:rPr>
                <w:rFonts w:ascii="Arial" w:hAnsi="Arial" w:cs="Arial"/>
                <w:b/>
                <w:bCs/>
                <w:noProof/>
              </w:rPr>
              <w:drawing>
                <wp:anchor distT="0" distB="0" distL="114300" distR="114300" simplePos="0" relativeHeight="251662336" behindDoc="0" locked="0" layoutInCell="1" allowOverlap="1" wp14:anchorId="2BD71FF3" wp14:editId="76F186F7">
                  <wp:simplePos x="0" y="0"/>
                  <wp:positionH relativeFrom="column">
                    <wp:posOffset>589280</wp:posOffset>
                  </wp:positionH>
                  <wp:positionV relativeFrom="paragraph">
                    <wp:posOffset>844550</wp:posOffset>
                  </wp:positionV>
                  <wp:extent cx="1114425" cy="578485"/>
                  <wp:effectExtent l="57150" t="114300" r="28575" b="126365"/>
                  <wp:wrapSquare wrapText="bothSides"/>
                  <wp:docPr id="1903311846" name="Imagen 3" descr="Imagen que contiene tabla, azu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311846" name="Imagen 3" descr="Imagen que contiene tabla, azul&#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rot="20863498">
                            <a:off x="0" y="0"/>
                            <a:ext cx="1114425" cy="578485"/>
                          </a:xfrm>
                          <a:prstGeom prst="rect">
                            <a:avLst/>
                          </a:prstGeom>
                        </pic:spPr>
                      </pic:pic>
                    </a:graphicData>
                  </a:graphic>
                  <wp14:sizeRelH relativeFrom="margin">
                    <wp14:pctWidth>0</wp14:pctWidth>
                  </wp14:sizeRelH>
                  <wp14:sizeRelV relativeFrom="margin">
                    <wp14:pctHeight>0</wp14:pctHeight>
                  </wp14:sizeRelV>
                </wp:anchor>
              </w:drawing>
            </w:r>
            <w:r w:rsidRPr="00DE519A">
              <w:rPr>
                <w:rFonts w:ascii="Arial" w:hAnsi="Arial" w:cs="Arial"/>
              </w:rPr>
              <w:t>PRUEBAS INMUNOLÓGICAS EN EL DIA</w:t>
            </w:r>
            <w:r w:rsidRPr="00DE519A">
              <w:rPr>
                <w:rFonts w:ascii="Arial" w:hAnsi="Arial" w:cs="Arial"/>
              </w:rPr>
              <w:lastRenderedPageBreak/>
              <w:t>GNÓSTICO DE ENFERMEDADES</w:t>
            </w:r>
          </w:p>
        </w:tc>
        <w:tc>
          <w:tcPr>
            <w:tcW w:w="4284" w:type="dxa"/>
            <w:vAlign w:val="center"/>
          </w:tcPr>
          <w:p w14:paraId="51779551" w14:textId="77777777" w:rsidR="000F54F4" w:rsidRPr="00DE519A" w:rsidRDefault="000F54F4" w:rsidP="00EE5F52">
            <w:pPr>
              <w:numPr>
                <w:ilvl w:val="0"/>
                <w:numId w:val="23"/>
              </w:numPr>
              <w:spacing w:before="120" w:after="120" w:line="240" w:lineRule="auto"/>
              <w:ind w:left="357" w:hanging="357"/>
              <w:rPr>
                <w:rFonts w:ascii="Arial" w:hAnsi="Arial" w:cs="Arial"/>
              </w:rPr>
            </w:pPr>
            <w:r w:rsidRPr="00DE519A">
              <w:rPr>
                <w:rFonts w:ascii="Arial" w:hAnsi="Arial" w:cs="Arial"/>
              </w:rPr>
              <w:lastRenderedPageBreak/>
              <w:t>Principios Básicos e Importancia.</w:t>
            </w:r>
          </w:p>
          <w:p w14:paraId="73A829F3" w14:textId="77777777" w:rsidR="000F54F4" w:rsidRPr="00DE519A" w:rsidRDefault="000F54F4" w:rsidP="00EE5F52">
            <w:pPr>
              <w:numPr>
                <w:ilvl w:val="0"/>
                <w:numId w:val="23"/>
              </w:numPr>
              <w:spacing w:before="120" w:after="120" w:line="240" w:lineRule="auto"/>
              <w:ind w:left="357" w:hanging="357"/>
              <w:rPr>
                <w:rFonts w:ascii="Arial" w:hAnsi="Arial" w:cs="Arial"/>
              </w:rPr>
            </w:pPr>
            <w:r w:rsidRPr="00DE519A">
              <w:rPr>
                <w:rFonts w:ascii="Arial" w:hAnsi="Arial" w:cs="Arial"/>
              </w:rPr>
              <w:t>Tipos</w:t>
            </w:r>
            <w:r>
              <w:rPr>
                <w:rFonts w:ascii="Arial" w:hAnsi="Arial" w:cs="Arial"/>
              </w:rPr>
              <w:t xml:space="preserve"> de Pruebas Inmunológicas</w:t>
            </w:r>
            <w:r w:rsidRPr="00DE519A">
              <w:rPr>
                <w:rFonts w:ascii="Arial" w:hAnsi="Arial" w:cs="Arial"/>
              </w:rPr>
              <w:t>.</w:t>
            </w:r>
          </w:p>
          <w:p w14:paraId="155E5434" w14:textId="77777777" w:rsidR="000F54F4" w:rsidRPr="00DE519A" w:rsidRDefault="000F54F4" w:rsidP="00EE5F52">
            <w:pPr>
              <w:numPr>
                <w:ilvl w:val="0"/>
                <w:numId w:val="23"/>
              </w:numPr>
              <w:spacing w:before="120" w:after="120" w:line="240" w:lineRule="auto"/>
              <w:ind w:left="357" w:hanging="357"/>
              <w:rPr>
                <w:rFonts w:ascii="Arial" w:hAnsi="Arial" w:cs="Arial"/>
              </w:rPr>
            </w:pPr>
            <w:r w:rsidRPr="00DE519A">
              <w:rPr>
                <w:rFonts w:ascii="Arial" w:hAnsi="Arial" w:cs="Arial"/>
              </w:rPr>
              <w:t>Pruebas inmunológicas más utilizadas en nuestro medio</w:t>
            </w:r>
            <w:r>
              <w:rPr>
                <w:rFonts w:ascii="Arial" w:hAnsi="Arial" w:cs="Arial"/>
              </w:rPr>
              <w:t>.</w:t>
            </w:r>
          </w:p>
          <w:p w14:paraId="5ED10B5B" w14:textId="77777777" w:rsidR="000F54F4" w:rsidRPr="00DE519A" w:rsidRDefault="000F54F4" w:rsidP="00EE5F52">
            <w:pPr>
              <w:numPr>
                <w:ilvl w:val="0"/>
                <w:numId w:val="23"/>
              </w:numPr>
              <w:spacing w:before="120" w:after="120" w:line="240" w:lineRule="auto"/>
              <w:ind w:left="357" w:hanging="357"/>
              <w:rPr>
                <w:rFonts w:ascii="Arial" w:hAnsi="Arial" w:cs="Arial"/>
                <w:u w:val="single"/>
              </w:rPr>
            </w:pPr>
            <w:r w:rsidRPr="00DE519A">
              <w:rPr>
                <w:rFonts w:ascii="Arial" w:hAnsi="Arial" w:cs="Arial"/>
              </w:rPr>
              <w:t>Interpretación</w:t>
            </w:r>
            <w:r>
              <w:rPr>
                <w:rFonts w:ascii="Arial" w:hAnsi="Arial" w:cs="Arial"/>
              </w:rPr>
              <w:t xml:space="preserve"> de resultados</w:t>
            </w:r>
            <w:r w:rsidRPr="00DE519A">
              <w:rPr>
                <w:rFonts w:ascii="Arial" w:hAnsi="Arial" w:cs="Arial"/>
              </w:rPr>
              <w:t>.</w:t>
            </w:r>
          </w:p>
          <w:p w14:paraId="14AD924E" w14:textId="77777777" w:rsidR="000F54F4" w:rsidRPr="00DE519A" w:rsidRDefault="000F54F4" w:rsidP="00EE5F52">
            <w:pPr>
              <w:numPr>
                <w:ilvl w:val="0"/>
                <w:numId w:val="23"/>
              </w:numPr>
              <w:spacing w:before="120" w:after="120" w:line="240" w:lineRule="auto"/>
              <w:ind w:left="357" w:hanging="357"/>
              <w:rPr>
                <w:rFonts w:ascii="Arial" w:hAnsi="Arial" w:cs="Arial"/>
                <w:u w:val="single"/>
              </w:rPr>
            </w:pPr>
            <w:r w:rsidRPr="00DE519A">
              <w:rPr>
                <w:rFonts w:ascii="Arial" w:hAnsi="Arial" w:cs="Arial"/>
              </w:rPr>
              <w:t>Relación con otras pruebas de laboratorio.</w:t>
            </w:r>
          </w:p>
          <w:p w14:paraId="61D2718E" w14:textId="77777777" w:rsidR="000F54F4" w:rsidRPr="00DE519A" w:rsidRDefault="000F54F4" w:rsidP="00F70FBD">
            <w:pPr>
              <w:pStyle w:val="Ttulo1"/>
              <w:spacing w:before="120" w:after="120"/>
              <w:rPr>
                <w:rFonts w:ascii="Arial" w:hAnsi="Arial" w:cs="Arial"/>
              </w:rPr>
            </w:pPr>
          </w:p>
        </w:tc>
        <w:tc>
          <w:tcPr>
            <w:tcW w:w="3781" w:type="dxa"/>
            <w:vAlign w:val="center"/>
          </w:tcPr>
          <w:p w14:paraId="615B4FC4" w14:textId="77777777" w:rsidR="000F54F4" w:rsidRPr="00DE519A" w:rsidRDefault="000F54F4" w:rsidP="00F70FBD">
            <w:pPr>
              <w:spacing w:before="120" w:after="120"/>
              <w:ind w:left="357"/>
              <w:contextualSpacing/>
              <w:rPr>
                <w:rFonts w:ascii="Arial" w:hAnsi="Arial" w:cs="Arial"/>
              </w:rPr>
            </w:pPr>
          </w:p>
          <w:p w14:paraId="071003B9" w14:textId="77777777" w:rsidR="000F54F4" w:rsidRPr="00DE519A" w:rsidRDefault="000F54F4" w:rsidP="00EE5F52">
            <w:pPr>
              <w:numPr>
                <w:ilvl w:val="0"/>
                <w:numId w:val="8"/>
              </w:numPr>
              <w:spacing w:before="120" w:after="120" w:line="240" w:lineRule="auto"/>
              <w:ind w:left="351" w:hanging="357"/>
              <w:rPr>
                <w:rFonts w:ascii="Arial" w:hAnsi="Arial" w:cs="Arial"/>
              </w:rPr>
            </w:pPr>
            <w:r w:rsidRPr="00DE519A">
              <w:rPr>
                <w:rFonts w:ascii="Arial" w:hAnsi="Arial" w:cs="Arial"/>
              </w:rPr>
              <w:t xml:space="preserve">Utilizará correctamente las pruebas Inmunológicas: </w:t>
            </w:r>
            <w:r>
              <w:rPr>
                <w:rFonts w:ascii="Arial" w:hAnsi="Arial" w:cs="Arial"/>
              </w:rPr>
              <w:t>¿</w:t>
            </w:r>
            <w:r w:rsidRPr="00DE519A">
              <w:rPr>
                <w:rFonts w:ascii="Arial" w:hAnsi="Arial" w:cs="Arial"/>
              </w:rPr>
              <w:t>Cuál, ¿cuándo y para qué utilizarlas?</w:t>
            </w:r>
          </w:p>
          <w:p w14:paraId="0C6B8ACE" w14:textId="77777777" w:rsidR="000F54F4" w:rsidRPr="00513486" w:rsidRDefault="000F54F4" w:rsidP="00EE5F52">
            <w:pPr>
              <w:numPr>
                <w:ilvl w:val="0"/>
                <w:numId w:val="8"/>
              </w:numPr>
              <w:spacing w:before="120" w:after="120" w:line="240" w:lineRule="auto"/>
              <w:ind w:left="351" w:hanging="357"/>
              <w:rPr>
                <w:rFonts w:ascii="Arial" w:hAnsi="Arial" w:cs="Arial"/>
              </w:rPr>
            </w:pPr>
            <w:r w:rsidRPr="00DE519A">
              <w:rPr>
                <w:rFonts w:ascii="Arial" w:hAnsi="Arial" w:cs="Arial"/>
              </w:rPr>
              <w:t>Interpretará los resultados de estas pruebas, tomando como base los valores normales</w:t>
            </w:r>
            <w:r>
              <w:rPr>
                <w:rFonts w:ascii="Arial" w:hAnsi="Arial" w:cs="Arial"/>
              </w:rPr>
              <w:t xml:space="preserve"> de las mismas</w:t>
            </w:r>
            <w:r w:rsidRPr="00DE519A">
              <w:rPr>
                <w:rFonts w:ascii="Arial" w:hAnsi="Arial" w:cs="Arial"/>
              </w:rPr>
              <w:t>.</w:t>
            </w:r>
          </w:p>
          <w:p w14:paraId="14B8B5F7" w14:textId="77777777" w:rsidR="000F54F4" w:rsidRPr="00513486" w:rsidRDefault="000F54F4" w:rsidP="00EE5F52">
            <w:pPr>
              <w:numPr>
                <w:ilvl w:val="0"/>
                <w:numId w:val="8"/>
              </w:numPr>
              <w:spacing w:before="120" w:after="120" w:line="240" w:lineRule="auto"/>
              <w:ind w:left="351" w:hanging="357"/>
              <w:rPr>
                <w:rFonts w:ascii="Arial" w:hAnsi="Arial" w:cs="Arial"/>
              </w:rPr>
            </w:pPr>
            <w:r w:rsidRPr="00513486">
              <w:rPr>
                <w:rFonts w:ascii="Arial" w:hAnsi="Arial" w:cs="Arial"/>
              </w:rPr>
              <w:t>Decidirá para cada paciente, el tipo de prueba cuya realización debe solicitar.</w:t>
            </w:r>
          </w:p>
          <w:p w14:paraId="0D296FE5" w14:textId="77777777" w:rsidR="000F54F4" w:rsidRPr="00513486" w:rsidRDefault="000F54F4" w:rsidP="00EE5F52">
            <w:pPr>
              <w:numPr>
                <w:ilvl w:val="0"/>
                <w:numId w:val="8"/>
              </w:numPr>
              <w:spacing w:before="120" w:after="120" w:line="240" w:lineRule="auto"/>
              <w:ind w:left="351" w:hanging="357"/>
              <w:rPr>
                <w:rFonts w:ascii="Arial" w:hAnsi="Arial" w:cs="Arial"/>
              </w:rPr>
            </w:pPr>
            <w:r w:rsidRPr="00513486">
              <w:rPr>
                <w:rFonts w:ascii="Arial" w:hAnsi="Arial" w:cs="Arial"/>
              </w:rPr>
              <w:t>Observará diversos reportes de laboratorio, para familiarizarse físicamente con estos.</w:t>
            </w:r>
          </w:p>
        </w:tc>
        <w:tc>
          <w:tcPr>
            <w:tcW w:w="3061" w:type="dxa"/>
            <w:vAlign w:val="center"/>
          </w:tcPr>
          <w:p w14:paraId="09B64949"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Apertura: </w:t>
            </w:r>
            <w:r>
              <w:rPr>
                <w:rFonts w:ascii="Arial" w:hAnsi="Arial" w:cs="Arial"/>
                <w:sz w:val="20"/>
                <w:szCs w:val="20"/>
              </w:rPr>
              <w:t xml:space="preserve"> </w:t>
            </w:r>
            <w:r w:rsidRPr="00660D3A">
              <w:rPr>
                <w:rFonts w:ascii="Arial" w:hAnsi="Arial" w:cs="Arial"/>
                <w:sz w:val="20"/>
                <w:szCs w:val="20"/>
              </w:rPr>
              <w:t>Lectura del documento y observación de la</w:t>
            </w:r>
            <w:r>
              <w:rPr>
                <w:rFonts w:ascii="Arial" w:hAnsi="Arial" w:cs="Arial"/>
                <w:sz w:val="20"/>
                <w:szCs w:val="20"/>
              </w:rPr>
              <w:t xml:space="preserve"> </w:t>
            </w:r>
            <w:r w:rsidRPr="00660D3A">
              <w:rPr>
                <w:rFonts w:ascii="Arial" w:hAnsi="Arial" w:cs="Arial"/>
                <w:sz w:val="20"/>
                <w:szCs w:val="20"/>
              </w:rPr>
              <w:t>presentación.</w:t>
            </w:r>
          </w:p>
          <w:p w14:paraId="312625A0" w14:textId="77777777" w:rsidR="000F54F4" w:rsidRDefault="000F54F4" w:rsidP="00F70FBD">
            <w:pPr>
              <w:spacing w:before="120" w:after="120"/>
              <w:contextualSpacing/>
              <w:rPr>
                <w:rFonts w:ascii="Arial" w:hAnsi="Arial" w:cs="Arial"/>
                <w:sz w:val="20"/>
                <w:szCs w:val="20"/>
              </w:rPr>
            </w:pPr>
          </w:p>
          <w:p w14:paraId="1F7E3621"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47EF6302"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Exposición oral.</w:t>
            </w:r>
          </w:p>
          <w:p w14:paraId="45B62775"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en grupo.</w:t>
            </w:r>
          </w:p>
          <w:p w14:paraId="78148446"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46236A4A" w14:textId="77777777" w:rsidR="000F54F4" w:rsidRDefault="000F54F4" w:rsidP="00F70FBD">
            <w:pPr>
              <w:spacing w:before="120" w:after="120"/>
              <w:contextualSpacing/>
              <w:rPr>
                <w:rFonts w:ascii="Arial" w:hAnsi="Arial" w:cs="Arial"/>
                <w:sz w:val="20"/>
                <w:szCs w:val="20"/>
              </w:rPr>
            </w:pPr>
          </w:p>
          <w:p w14:paraId="57B17245"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4D79B5A8"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lastRenderedPageBreak/>
              <w:t xml:space="preserve">Resolución hoja de trabajo y caso clínico, </w:t>
            </w:r>
            <w:r>
              <w:rPr>
                <w:rFonts w:ascii="Arial" w:hAnsi="Arial" w:cs="Arial"/>
                <w:sz w:val="20"/>
                <w:szCs w:val="20"/>
              </w:rPr>
              <w:t>utilizando para ello</w:t>
            </w:r>
            <w:r w:rsidRPr="00660D3A">
              <w:rPr>
                <w:rFonts w:ascii="Arial" w:hAnsi="Arial" w:cs="Arial"/>
                <w:sz w:val="20"/>
                <w:szCs w:val="20"/>
              </w:rPr>
              <w:t>, resultados de Laboratorio de pacientes reales.</w:t>
            </w:r>
          </w:p>
          <w:p w14:paraId="513AB9C8" w14:textId="77777777" w:rsidR="000F54F4" w:rsidRPr="004C4918"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Comp</w:t>
            </w:r>
            <w:r w:rsidRPr="00660D3A">
              <w:rPr>
                <w:rFonts w:ascii="Arial" w:hAnsi="Arial" w:cs="Arial"/>
                <w:sz w:val="20"/>
                <w:szCs w:val="20"/>
              </w:rPr>
              <w:lastRenderedPageBreak/>
              <w:t>robación corta de lo aprendido.</w:t>
            </w:r>
          </w:p>
        </w:tc>
      </w:tr>
      <w:tr w:rsidR="000F54F4" w:rsidRPr="00DE519A" w14:paraId="62C27DE6" w14:textId="77777777" w:rsidTr="00F70FBD">
        <w:trPr>
          <w:trHeight w:val="70"/>
        </w:trPr>
        <w:tc>
          <w:tcPr>
            <w:tcW w:w="1106" w:type="dxa"/>
            <w:vAlign w:val="center"/>
          </w:tcPr>
          <w:p w14:paraId="01365A86"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1D3B74D7" w14:textId="77777777" w:rsidR="000F54F4" w:rsidRPr="00DE519A" w:rsidRDefault="000F54F4" w:rsidP="00F70FBD">
            <w:pPr>
              <w:spacing w:before="120" w:after="120"/>
              <w:jc w:val="center"/>
              <w:rPr>
                <w:rFonts w:ascii="Arial" w:hAnsi="Arial" w:cs="Arial"/>
              </w:rPr>
            </w:pPr>
            <w:r w:rsidRPr="00DE519A">
              <w:rPr>
                <w:rFonts w:ascii="Arial" w:hAnsi="Arial" w:cs="Arial"/>
              </w:rPr>
              <w:t xml:space="preserve">Teoría </w:t>
            </w:r>
          </w:p>
          <w:p w14:paraId="0CFE0B64" w14:textId="77777777" w:rsidR="000F54F4" w:rsidRDefault="000F54F4" w:rsidP="00F70FBD">
            <w:pPr>
              <w:spacing w:before="120" w:after="120"/>
              <w:jc w:val="center"/>
              <w:rPr>
                <w:rFonts w:ascii="Arial" w:hAnsi="Arial" w:cs="Arial"/>
                <w:bCs/>
              </w:rPr>
            </w:pPr>
            <w:r>
              <w:rPr>
                <w:rFonts w:ascii="Arial" w:hAnsi="Arial" w:cs="Arial"/>
                <w:noProof/>
                <w:lang w:eastAsia="es-GT"/>
              </w:rPr>
              <w:drawing>
                <wp:anchor distT="0" distB="0" distL="114300" distR="114300" simplePos="0" relativeHeight="251663360" behindDoc="0" locked="0" layoutInCell="1" allowOverlap="1" wp14:anchorId="2AD39BD5" wp14:editId="130DF5A6">
                  <wp:simplePos x="0" y="0"/>
                  <wp:positionH relativeFrom="column">
                    <wp:posOffset>563245</wp:posOffset>
                  </wp:positionH>
                  <wp:positionV relativeFrom="paragraph">
                    <wp:posOffset>871220</wp:posOffset>
                  </wp:positionV>
                  <wp:extent cx="1181100" cy="664210"/>
                  <wp:effectExtent l="0" t="0" r="0" b="2540"/>
                  <wp:wrapTopAndBottom/>
                  <wp:docPr id="157318254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82548" name="Imagen 157318254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81100" cy="664210"/>
                          </a:xfrm>
                          <a:prstGeom prst="rect">
                            <a:avLst/>
                          </a:prstGeom>
                        </pic:spPr>
                      </pic:pic>
                    </a:graphicData>
                  </a:graphic>
                  <wp14:sizeRelH relativeFrom="margin">
                    <wp14:pctWidth>0</wp14:pctWidth>
                  </wp14:sizeRelH>
                  <wp14:sizeRelV relativeFrom="margin">
                    <wp14:pctHeight>0</wp14:pctHeight>
                  </wp14:sizeRelV>
                </wp:anchor>
              </w:drawing>
            </w:r>
            <w:r w:rsidRPr="00DE519A">
              <w:rPr>
                <w:rFonts w:ascii="Arial" w:hAnsi="Arial" w:cs="Arial"/>
                <w:bCs/>
              </w:rPr>
              <w:t>PRUEBAS BACTERIOLÓGICAS EN EL DIAGNÓSTICO DE ENFERMEDADES</w:t>
            </w:r>
          </w:p>
          <w:p w14:paraId="0907AB8C" w14:textId="77777777" w:rsidR="000F54F4" w:rsidRPr="00DE519A" w:rsidRDefault="000F54F4" w:rsidP="00F70FBD">
            <w:pPr>
              <w:spacing w:before="120" w:after="120"/>
              <w:jc w:val="center"/>
              <w:rPr>
                <w:rFonts w:ascii="Arial" w:hAnsi="Arial" w:cs="Arial"/>
              </w:rPr>
            </w:pPr>
          </w:p>
        </w:tc>
        <w:tc>
          <w:tcPr>
            <w:tcW w:w="4284" w:type="dxa"/>
            <w:vAlign w:val="center"/>
          </w:tcPr>
          <w:p w14:paraId="064CDC23" w14:textId="77777777" w:rsidR="000F54F4" w:rsidRPr="00DE519A" w:rsidRDefault="000F54F4" w:rsidP="00EE5F52">
            <w:pPr>
              <w:numPr>
                <w:ilvl w:val="0"/>
                <w:numId w:val="15"/>
              </w:numPr>
              <w:spacing w:before="120" w:after="120" w:line="240" w:lineRule="auto"/>
              <w:ind w:left="357" w:hanging="357"/>
              <w:jc w:val="both"/>
              <w:rPr>
                <w:rFonts w:ascii="Arial" w:hAnsi="Arial" w:cs="Arial"/>
              </w:rPr>
            </w:pPr>
            <w:r w:rsidRPr="00DE519A">
              <w:rPr>
                <w:rFonts w:ascii="Arial" w:hAnsi="Arial" w:cs="Arial"/>
              </w:rPr>
              <w:t>Fórmula Diferencial.</w:t>
            </w:r>
          </w:p>
          <w:p w14:paraId="4DA5E45F" w14:textId="77777777" w:rsidR="000F54F4" w:rsidRPr="00DE519A" w:rsidRDefault="000F54F4" w:rsidP="00EE5F52">
            <w:pPr>
              <w:numPr>
                <w:ilvl w:val="0"/>
                <w:numId w:val="15"/>
              </w:numPr>
              <w:spacing w:before="120" w:after="120" w:line="240" w:lineRule="auto"/>
              <w:ind w:left="357" w:hanging="357"/>
              <w:jc w:val="both"/>
              <w:rPr>
                <w:rFonts w:ascii="Arial" w:hAnsi="Arial" w:cs="Arial"/>
              </w:rPr>
            </w:pPr>
            <w:r w:rsidRPr="00DE519A">
              <w:rPr>
                <w:rFonts w:ascii="Arial" w:hAnsi="Arial" w:cs="Arial"/>
              </w:rPr>
              <w:t>Azul de Metileno.</w:t>
            </w:r>
          </w:p>
          <w:p w14:paraId="7036F4CD" w14:textId="77777777" w:rsidR="000F54F4" w:rsidRPr="00DE519A" w:rsidRDefault="000F54F4" w:rsidP="00EE5F52">
            <w:pPr>
              <w:numPr>
                <w:ilvl w:val="0"/>
                <w:numId w:val="15"/>
              </w:numPr>
              <w:spacing w:before="120" w:after="120" w:line="240" w:lineRule="auto"/>
              <w:ind w:left="357" w:hanging="357"/>
              <w:jc w:val="both"/>
              <w:rPr>
                <w:rFonts w:ascii="Arial" w:hAnsi="Arial" w:cs="Arial"/>
              </w:rPr>
            </w:pPr>
            <w:r w:rsidRPr="00DE519A">
              <w:rPr>
                <w:rFonts w:ascii="Arial" w:hAnsi="Arial" w:cs="Arial"/>
              </w:rPr>
              <w:t>Secreciones en fresco.</w:t>
            </w:r>
          </w:p>
          <w:p w14:paraId="075A4E5E" w14:textId="77777777" w:rsidR="000F54F4" w:rsidRPr="00D57D4C" w:rsidRDefault="000F54F4" w:rsidP="00EE5F52">
            <w:pPr>
              <w:numPr>
                <w:ilvl w:val="0"/>
                <w:numId w:val="15"/>
              </w:numPr>
              <w:spacing w:before="120" w:after="120" w:line="240" w:lineRule="auto"/>
              <w:ind w:left="357" w:hanging="357"/>
              <w:jc w:val="both"/>
              <w:rPr>
                <w:rFonts w:ascii="Arial" w:hAnsi="Arial" w:cs="Arial"/>
              </w:rPr>
            </w:pPr>
            <w:r w:rsidRPr="00DE519A">
              <w:rPr>
                <w:rFonts w:ascii="Arial" w:hAnsi="Arial" w:cs="Arial"/>
              </w:rPr>
              <w:t>Tinción de Gram.</w:t>
            </w:r>
          </w:p>
          <w:p w14:paraId="2E7D2339" w14:textId="77777777" w:rsidR="000F54F4" w:rsidRPr="00DE519A" w:rsidRDefault="000F54F4" w:rsidP="00EE5F52">
            <w:pPr>
              <w:numPr>
                <w:ilvl w:val="0"/>
                <w:numId w:val="15"/>
              </w:numPr>
              <w:spacing w:before="120" w:after="120" w:line="240" w:lineRule="auto"/>
              <w:ind w:left="357" w:hanging="357"/>
              <w:jc w:val="both"/>
              <w:rPr>
                <w:rFonts w:ascii="Arial" w:hAnsi="Arial" w:cs="Arial"/>
              </w:rPr>
            </w:pPr>
            <w:r w:rsidRPr="00D57D4C">
              <w:rPr>
                <w:rFonts w:ascii="Arial" w:hAnsi="Arial" w:cs="Arial"/>
              </w:rPr>
              <w:t xml:space="preserve">Tinción de </w:t>
            </w:r>
            <w:proofErr w:type="spellStart"/>
            <w:r w:rsidRPr="00D57D4C">
              <w:rPr>
                <w:rFonts w:ascii="Arial" w:hAnsi="Arial" w:cs="Arial"/>
              </w:rPr>
              <w:t>Ziehl</w:t>
            </w:r>
            <w:proofErr w:type="spellEnd"/>
            <w:r w:rsidRPr="00D57D4C">
              <w:rPr>
                <w:rFonts w:ascii="Arial" w:hAnsi="Arial" w:cs="Arial"/>
              </w:rPr>
              <w:t xml:space="preserve"> </w:t>
            </w:r>
            <w:proofErr w:type="spellStart"/>
            <w:r w:rsidRPr="00D57D4C">
              <w:rPr>
                <w:rFonts w:ascii="Arial" w:hAnsi="Arial" w:cs="Arial"/>
              </w:rPr>
              <w:t>Neelsen</w:t>
            </w:r>
            <w:proofErr w:type="spellEnd"/>
            <w:r>
              <w:rPr>
                <w:rFonts w:ascii="Arial" w:hAnsi="Arial" w:cs="Arial"/>
              </w:rPr>
              <w:t>.</w:t>
            </w:r>
          </w:p>
          <w:p w14:paraId="11BD0898" w14:textId="77777777" w:rsidR="000F54F4" w:rsidRPr="00DE519A" w:rsidRDefault="000F54F4" w:rsidP="00EE5F52">
            <w:pPr>
              <w:numPr>
                <w:ilvl w:val="0"/>
                <w:numId w:val="15"/>
              </w:numPr>
              <w:spacing w:before="120" w:after="120" w:line="240" w:lineRule="auto"/>
              <w:ind w:left="357" w:hanging="357"/>
              <w:jc w:val="both"/>
              <w:rPr>
                <w:rFonts w:ascii="Arial" w:hAnsi="Arial" w:cs="Arial"/>
              </w:rPr>
            </w:pPr>
            <w:r w:rsidRPr="00DE519A">
              <w:rPr>
                <w:rFonts w:ascii="Arial" w:hAnsi="Arial" w:cs="Arial"/>
              </w:rPr>
              <w:t>Cultivos varios</w:t>
            </w:r>
            <w:r>
              <w:rPr>
                <w:rFonts w:ascii="Arial" w:hAnsi="Arial" w:cs="Arial"/>
              </w:rPr>
              <w:t xml:space="preserve">. </w:t>
            </w:r>
          </w:p>
          <w:p w14:paraId="1BFF5C41" w14:textId="77777777" w:rsidR="000F54F4" w:rsidRPr="00D57D4C" w:rsidRDefault="000F54F4" w:rsidP="00EE5F52">
            <w:pPr>
              <w:numPr>
                <w:ilvl w:val="0"/>
                <w:numId w:val="15"/>
              </w:numPr>
              <w:spacing w:before="120" w:after="120" w:line="240" w:lineRule="auto"/>
              <w:ind w:left="357" w:hanging="357"/>
              <w:jc w:val="both"/>
              <w:rPr>
                <w:rFonts w:ascii="Arial" w:hAnsi="Arial" w:cs="Arial"/>
              </w:rPr>
            </w:pPr>
            <w:r>
              <w:rPr>
                <w:rFonts w:ascii="Arial" w:hAnsi="Arial" w:cs="Arial"/>
              </w:rPr>
              <w:t>Antibiogramas.</w:t>
            </w:r>
          </w:p>
          <w:p w14:paraId="2E82E376" w14:textId="77777777" w:rsidR="000F54F4" w:rsidRPr="00D57D4C" w:rsidRDefault="000F54F4" w:rsidP="00EE5F52">
            <w:pPr>
              <w:numPr>
                <w:ilvl w:val="0"/>
                <w:numId w:val="15"/>
              </w:numPr>
              <w:spacing w:before="120" w:after="120" w:line="240" w:lineRule="auto"/>
              <w:ind w:left="357" w:hanging="357"/>
              <w:jc w:val="both"/>
              <w:rPr>
                <w:rFonts w:ascii="Arial" w:hAnsi="Arial" w:cs="Arial"/>
              </w:rPr>
            </w:pPr>
            <w:r w:rsidRPr="00D57D4C">
              <w:rPr>
                <w:rFonts w:ascii="Arial" w:hAnsi="Arial" w:cs="Arial"/>
              </w:rPr>
              <w:t>Relación de estas, con otras pruebas de laboratorio.</w:t>
            </w:r>
          </w:p>
        </w:tc>
        <w:tc>
          <w:tcPr>
            <w:tcW w:w="3781" w:type="dxa"/>
            <w:vAlign w:val="center"/>
          </w:tcPr>
          <w:p w14:paraId="6E5CE208" w14:textId="77777777" w:rsidR="000F54F4" w:rsidRPr="00DE519A" w:rsidRDefault="000F54F4" w:rsidP="00EE5F52">
            <w:pPr>
              <w:numPr>
                <w:ilvl w:val="0"/>
                <w:numId w:val="16"/>
              </w:numPr>
              <w:spacing w:before="120" w:after="120" w:line="240" w:lineRule="auto"/>
              <w:ind w:left="357" w:hanging="357"/>
              <w:rPr>
                <w:rFonts w:ascii="Arial" w:hAnsi="Arial" w:cs="Arial"/>
              </w:rPr>
            </w:pPr>
            <w:r w:rsidRPr="00DE519A">
              <w:rPr>
                <w:rFonts w:ascii="Arial" w:hAnsi="Arial" w:cs="Arial"/>
              </w:rPr>
              <w:t xml:space="preserve">Utilizará correctamente las pruebas bacteriológicas. </w:t>
            </w:r>
          </w:p>
          <w:p w14:paraId="7C5847A3" w14:textId="77777777" w:rsidR="000F54F4" w:rsidRPr="00DE519A" w:rsidRDefault="000F54F4" w:rsidP="00EE5F52">
            <w:pPr>
              <w:numPr>
                <w:ilvl w:val="0"/>
                <w:numId w:val="16"/>
              </w:numPr>
              <w:spacing w:before="120" w:after="120" w:line="240" w:lineRule="auto"/>
              <w:ind w:left="357" w:hanging="357"/>
              <w:rPr>
                <w:rFonts w:ascii="Arial" w:hAnsi="Arial" w:cs="Arial"/>
              </w:rPr>
            </w:pPr>
            <w:r w:rsidRPr="00DE519A">
              <w:rPr>
                <w:rFonts w:ascii="Arial" w:hAnsi="Arial" w:cs="Arial"/>
              </w:rPr>
              <w:t>Interpretará los resultados de estas pruebas, tomando como base los valores normales de las mismas.</w:t>
            </w:r>
          </w:p>
          <w:p w14:paraId="61C1266F" w14:textId="77777777" w:rsidR="000F54F4" w:rsidRPr="003B6A73" w:rsidRDefault="000F54F4" w:rsidP="00EE5F52">
            <w:pPr>
              <w:numPr>
                <w:ilvl w:val="0"/>
                <w:numId w:val="16"/>
              </w:numPr>
              <w:spacing w:before="120" w:after="120" w:line="240" w:lineRule="auto"/>
              <w:ind w:left="357" w:hanging="357"/>
              <w:rPr>
                <w:rFonts w:ascii="Arial" w:hAnsi="Arial" w:cs="Arial"/>
                <w:u w:val="single"/>
              </w:rPr>
            </w:pPr>
            <w:r w:rsidRPr="00DE519A">
              <w:rPr>
                <w:rFonts w:ascii="Arial" w:hAnsi="Arial" w:cs="Arial"/>
              </w:rPr>
              <w:t>Decidirá para cada paciente, el tipo de prueba cuya realización debe solicitar.</w:t>
            </w:r>
          </w:p>
          <w:p w14:paraId="49EC51A8" w14:textId="77777777" w:rsidR="000F54F4" w:rsidRPr="003B6A73" w:rsidRDefault="000F54F4" w:rsidP="00EE5F52">
            <w:pPr>
              <w:numPr>
                <w:ilvl w:val="0"/>
                <w:numId w:val="16"/>
              </w:numPr>
              <w:spacing w:before="120" w:after="120" w:line="240" w:lineRule="auto"/>
              <w:ind w:left="357" w:hanging="357"/>
              <w:rPr>
                <w:rFonts w:ascii="Arial" w:hAnsi="Arial" w:cs="Arial"/>
              </w:rPr>
            </w:pPr>
            <w:r w:rsidRPr="003B6A73">
              <w:rPr>
                <w:rFonts w:ascii="Arial" w:hAnsi="Arial" w:cs="Arial"/>
              </w:rPr>
              <w:t>Observará diversos reportes de laboratorio, para familiarizarse físicamente con estos.</w:t>
            </w:r>
          </w:p>
          <w:p w14:paraId="0A057200" w14:textId="77777777" w:rsidR="000F54F4" w:rsidRPr="00DE519A" w:rsidRDefault="000F54F4" w:rsidP="00F70FBD">
            <w:pPr>
              <w:spacing w:before="120" w:after="120"/>
              <w:ind w:left="360"/>
              <w:rPr>
                <w:rFonts w:ascii="Arial" w:hAnsi="Arial" w:cs="Arial"/>
              </w:rPr>
            </w:pPr>
          </w:p>
        </w:tc>
        <w:tc>
          <w:tcPr>
            <w:tcW w:w="3061" w:type="dxa"/>
            <w:vAlign w:val="center"/>
          </w:tcPr>
          <w:p w14:paraId="0DF326EC"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Apertura:  Lectura del documento y observación de la presentación.</w:t>
            </w:r>
          </w:p>
          <w:p w14:paraId="4428D2B2" w14:textId="77777777" w:rsidR="000F54F4" w:rsidRDefault="000F54F4" w:rsidP="00F70FBD">
            <w:pPr>
              <w:spacing w:before="120" w:after="120"/>
              <w:contextualSpacing/>
              <w:rPr>
                <w:rFonts w:ascii="Arial" w:hAnsi="Arial" w:cs="Arial"/>
                <w:sz w:val="20"/>
                <w:szCs w:val="20"/>
              </w:rPr>
            </w:pPr>
          </w:p>
          <w:p w14:paraId="6D27E1E2"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 xml:space="preserve">Desarrollo: </w:t>
            </w:r>
          </w:p>
          <w:p w14:paraId="2E119888"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Exposición oral.</w:t>
            </w:r>
          </w:p>
          <w:p w14:paraId="741575F1"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 xml:space="preserve">Discusión </w:t>
            </w:r>
            <w:r>
              <w:rPr>
                <w:rFonts w:ascii="Arial" w:hAnsi="Arial" w:cs="Arial"/>
                <w:sz w:val="20"/>
                <w:szCs w:val="20"/>
              </w:rPr>
              <w:t>en</w:t>
            </w:r>
            <w:r w:rsidRPr="00AD1C64">
              <w:rPr>
                <w:rFonts w:ascii="Arial" w:hAnsi="Arial" w:cs="Arial"/>
                <w:sz w:val="20"/>
                <w:szCs w:val="20"/>
              </w:rPr>
              <w:t xml:space="preserve"> grupo.</w:t>
            </w:r>
          </w:p>
          <w:p w14:paraId="765A84E6"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Re</w:t>
            </w:r>
            <w:r w:rsidRPr="00AD1C64">
              <w:rPr>
                <w:rFonts w:ascii="Arial" w:hAnsi="Arial" w:cs="Arial"/>
                <w:sz w:val="20"/>
                <w:szCs w:val="20"/>
              </w:rPr>
              <w:lastRenderedPageBreak/>
              <w:t>solución de dudas.</w:t>
            </w:r>
          </w:p>
          <w:p w14:paraId="09A9708E" w14:textId="77777777" w:rsidR="000F54F4" w:rsidRDefault="000F54F4" w:rsidP="00F70FBD">
            <w:pPr>
              <w:spacing w:before="120" w:after="120"/>
              <w:contextualSpacing/>
              <w:rPr>
                <w:rFonts w:ascii="Arial" w:hAnsi="Arial" w:cs="Arial"/>
                <w:sz w:val="20"/>
                <w:szCs w:val="20"/>
              </w:rPr>
            </w:pPr>
          </w:p>
          <w:p w14:paraId="444FBAF2"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Culminación:</w:t>
            </w:r>
          </w:p>
          <w:p w14:paraId="41C3BB11" w14:textId="77777777" w:rsidR="000F54F4" w:rsidRPr="00AD1C64" w:rsidRDefault="000F54F4" w:rsidP="00EE5F52">
            <w:pPr>
              <w:numPr>
                <w:ilvl w:val="0"/>
                <w:numId w:val="28"/>
              </w:numPr>
              <w:spacing w:before="120" w:after="120" w:line="240" w:lineRule="auto"/>
              <w:contextualSpacing/>
              <w:rPr>
                <w:rFonts w:ascii="Arial" w:hAnsi="Arial" w:cs="Arial"/>
                <w:sz w:val="20"/>
                <w:szCs w:val="20"/>
              </w:rPr>
            </w:pPr>
            <w:r w:rsidRPr="00AD1C64">
              <w:rPr>
                <w:rFonts w:ascii="Arial" w:hAnsi="Arial" w:cs="Arial"/>
                <w:sz w:val="20"/>
                <w:szCs w:val="20"/>
              </w:rPr>
              <w:t xml:space="preserve">Resolución hoja de trabajo y caso clínico, </w:t>
            </w:r>
            <w:r w:rsidRPr="00F76011">
              <w:rPr>
                <w:rFonts w:ascii="Arial" w:hAnsi="Arial" w:cs="Arial"/>
                <w:sz w:val="20"/>
                <w:szCs w:val="20"/>
              </w:rPr>
              <w:t>utilizando para ello</w:t>
            </w:r>
            <w:r w:rsidRPr="00AD1C64">
              <w:rPr>
                <w:rFonts w:ascii="Arial" w:hAnsi="Arial" w:cs="Arial"/>
                <w:sz w:val="20"/>
                <w:szCs w:val="20"/>
              </w:rPr>
              <w:t xml:space="preserve">, resultados de Laboratorio </w:t>
            </w:r>
            <w:r w:rsidRPr="00AD1C64">
              <w:rPr>
                <w:rFonts w:ascii="Arial" w:hAnsi="Arial" w:cs="Arial"/>
                <w:sz w:val="20"/>
                <w:szCs w:val="20"/>
              </w:rPr>
              <w:lastRenderedPageBreak/>
              <w:t>de pacientes reales.</w:t>
            </w:r>
          </w:p>
          <w:p w14:paraId="0CEC5D43" w14:textId="77777777" w:rsidR="000F54F4" w:rsidRPr="00F71830" w:rsidRDefault="000F54F4" w:rsidP="00EE5F52">
            <w:pPr>
              <w:numPr>
                <w:ilvl w:val="0"/>
                <w:numId w:val="28"/>
              </w:numPr>
              <w:spacing w:before="120" w:after="120" w:line="240" w:lineRule="auto"/>
              <w:contextualSpacing/>
              <w:rPr>
                <w:rFonts w:ascii="Arial" w:hAnsi="Arial" w:cs="Arial"/>
                <w:sz w:val="20"/>
                <w:szCs w:val="20"/>
              </w:rPr>
            </w:pPr>
            <w:r w:rsidRPr="00AD1C64">
              <w:rPr>
                <w:rFonts w:ascii="Arial" w:hAnsi="Arial" w:cs="Arial"/>
                <w:sz w:val="20"/>
                <w:szCs w:val="20"/>
              </w:rPr>
              <w:t>Comprobación corta de lo aprendido.</w:t>
            </w:r>
          </w:p>
        </w:tc>
      </w:tr>
      <w:tr w:rsidR="000F54F4" w:rsidRPr="00DE519A" w14:paraId="21A26E43" w14:textId="77777777" w:rsidTr="00F70FBD">
        <w:tc>
          <w:tcPr>
            <w:tcW w:w="1106" w:type="dxa"/>
            <w:vAlign w:val="center"/>
          </w:tcPr>
          <w:p w14:paraId="5A64C0FC"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664C7AFB" w14:textId="77777777" w:rsidR="000F54F4" w:rsidRPr="00DE519A" w:rsidRDefault="000F54F4" w:rsidP="00F70FBD">
            <w:pPr>
              <w:spacing w:before="120" w:after="120"/>
              <w:jc w:val="center"/>
              <w:rPr>
                <w:rFonts w:ascii="Arial" w:hAnsi="Arial" w:cs="Arial"/>
              </w:rPr>
            </w:pPr>
            <w:r w:rsidRPr="00DE519A">
              <w:rPr>
                <w:rFonts w:ascii="Arial" w:hAnsi="Arial" w:cs="Arial"/>
              </w:rPr>
              <w:t xml:space="preserve">Teoría </w:t>
            </w:r>
          </w:p>
          <w:p w14:paraId="1F16DD8E" w14:textId="77777777" w:rsidR="000F54F4"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64384" behindDoc="0" locked="0" layoutInCell="1" allowOverlap="1" wp14:anchorId="1995AEC9" wp14:editId="1E5F0174">
                  <wp:simplePos x="0" y="0"/>
                  <wp:positionH relativeFrom="column">
                    <wp:posOffset>535305</wp:posOffset>
                  </wp:positionH>
                  <wp:positionV relativeFrom="paragraph">
                    <wp:posOffset>499745</wp:posOffset>
                  </wp:positionV>
                  <wp:extent cx="1171575" cy="776605"/>
                  <wp:effectExtent l="95250" t="171450" r="85725" b="175895"/>
                  <wp:wrapTopAndBottom/>
                  <wp:docPr id="736146931" name="Imagen 5" descr="Imagen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146931" name="Imagen 5" descr="Imagen en blanco y negro&#10;&#10;Descripción generada automáticamente con confianza baja"/>
                          <pic:cNvPicPr/>
                        </pic:nvPicPr>
                        <pic:blipFill>
                          <a:blip r:embed="rId15" cstate="print">
                            <a:extLst>
                              <a:ext uri="{28A0092B-C50C-407E-A947-70E740481C1C}">
                                <a14:useLocalDpi xmlns:a14="http://schemas.microsoft.com/office/drawing/2010/main" val="0"/>
                              </a:ext>
                            </a:extLst>
                          </a:blip>
                          <a:stretch>
                            <a:fillRect/>
                          </a:stretch>
                        </pic:blipFill>
                        <pic:spPr>
                          <a:xfrm rot="20532170">
                            <a:off x="0" y="0"/>
                            <a:ext cx="1171575" cy="776605"/>
                          </a:xfrm>
                          <a:prstGeom prst="rect">
                            <a:avLst/>
                          </a:prstGeom>
                        </pic:spPr>
                      </pic:pic>
                    </a:graphicData>
                  </a:graphic>
                  <wp14:sizeRelH relativeFrom="margin">
                    <wp14:pctWidth>0</wp14:pctWidth>
                  </wp14:sizeRelH>
                  <wp14:sizeRelV relativeFrom="margin">
                    <wp14:pctHeight>0</wp14:pctHeight>
                  </wp14:sizeRelV>
                </wp:anchor>
              </w:drawing>
            </w:r>
            <w:r w:rsidRPr="00DE519A">
              <w:rPr>
                <w:rFonts w:ascii="Arial" w:hAnsi="Arial" w:cs="Arial"/>
              </w:rPr>
              <w:t>HEMATOLOGÍA COMPLETA</w:t>
            </w:r>
          </w:p>
          <w:p w14:paraId="4B3E596A" w14:textId="77777777" w:rsidR="000F54F4" w:rsidRPr="00DE519A" w:rsidRDefault="000F54F4" w:rsidP="00F70FBD">
            <w:pPr>
              <w:spacing w:before="120" w:after="120"/>
              <w:jc w:val="center"/>
              <w:rPr>
                <w:rFonts w:ascii="Arial" w:hAnsi="Arial" w:cs="Arial"/>
              </w:rPr>
            </w:pPr>
          </w:p>
        </w:tc>
        <w:tc>
          <w:tcPr>
            <w:tcW w:w="4284" w:type="dxa"/>
            <w:vAlign w:val="center"/>
          </w:tcPr>
          <w:p w14:paraId="31F926A1" w14:textId="77777777" w:rsidR="000F54F4" w:rsidRPr="00DE519A"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Hematocrito</w:t>
            </w:r>
            <w:r>
              <w:rPr>
                <w:rFonts w:ascii="Arial" w:hAnsi="Arial" w:cs="Arial"/>
              </w:rPr>
              <w:t>.</w:t>
            </w:r>
          </w:p>
          <w:p w14:paraId="3E4BB047" w14:textId="77777777" w:rsidR="000F54F4" w:rsidRPr="00DE519A"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Hemoglobina</w:t>
            </w:r>
            <w:r>
              <w:rPr>
                <w:rFonts w:ascii="Arial" w:hAnsi="Arial" w:cs="Arial"/>
              </w:rPr>
              <w:t>.</w:t>
            </w:r>
          </w:p>
          <w:p w14:paraId="78B659B3" w14:textId="77777777" w:rsidR="000F54F4" w:rsidRPr="00DE519A"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Velocidad de Sedimentación</w:t>
            </w:r>
            <w:r>
              <w:rPr>
                <w:rFonts w:ascii="Arial" w:hAnsi="Arial" w:cs="Arial"/>
              </w:rPr>
              <w:t>.</w:t>
            </w:r>
          </w:p>
          <w:p w14:paraId="069C13EE" w14:textId="77777777" w:rsidR="000F54F4" w:rsidRPr="00DE519A"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Recuento de Leucocitos</w:t>
            </w:r>
            <w:r>
              <w:rPr>
                <w:rFonts w:ascii="Arial" w:hAnsi="Arial" w:cs="Arial"/>
              </w:rPr>
              <w:t>.</w:t>
            </w:r>
          </w:p>
          <w:p w14:paraId="2CB53427" w14:textId="77777777" w:rsidR="000F54F4" w:rsidRPr="00DE519A"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Fórmula Diferencial</w:t>
            </w:r>
            <w:r>
              <w:rPr>
                <w:rFonts w:ascii="Arial" w:hAnsi="Arial" w:cs="Arial"/>
              </w:rPr>
              <w:t>.</w:t>
            </w:r>
          </w:p>
          <w:p w14:paraId="3E9E99D4" w14:textId="77777777" w:rsidR="000F54F4" w:rsidRPr="00673773" w:rsidRDefault="000F54F4" w:rsidP="00EE5F52">
            <w:pPr>
              <w:numPr>
                <w:ilvl w:val="0"/>
                <w:numId w:val="6"/>
              </w:numPr>
              <w:spacing w:before="120" w:after="120" w:line="240" w:lineRule="auto"/>
              <w:ind w:left="357" w:hanging="357"/>
              <w:rPr>
                <w:rFonts w:ascii="Arial" w:hAnsi="Arial" w:cs="Arial"/>
              </w:rPr>
            </w:pPr>
            <w:r w:rsidRPr="00DE519A">
              <w:rPr>
                <w:rFonts w:ascii="Arial" w:hAnsi="Arial" w:cs="Arial"/>
              </w:rPr>
              <w:t>Otros parámetros evaluados en un Hemograma.</w:t>
            </w:r>
          </w:p>
          <w:p w14:paraId="658035CD" w14:textId="77777777" w:rsidR="000F54F4" w:rsidRPr="00673773" w:rsidRDefault="000F54F4" w:rsidP="00EE5F52">
            <w:pPr>
              <w:numPr>
                <w:ilvl w:val="0"/>
                <w:numId w:val="6"/>
              </w:numPr>
              <w:spacing w:before="120" w:after="120" w:line="240" w:lineRule="auto"/>
              <w:ind w:left="357" w:hanging="357"/>
              <w:rPr>
                <w:rFonts w:ascii="Arial" w:hAnsi="Arial" w:cs="Arial"/>
              </w:rPr>
            </w:pPr>
            <w:r w:rsidRPr="00673773">
              <w:rPr>
                <w:rFonts w:ascii="Arial" w:hAnsi="Arial" w:cs="Arial"/>
              </w:rPr>
              <w:t>Relación con otras pruebas de laboratorio.</w:t>
            </w:r>
          </w:p>
        </w:tc>
        <w:tc>
          <w:tcPr>
            <w:tcW w:w="3781" w:type="dxa"/>
            <w:vAlign w:val="center"/>
          </w:tcPr>
          <w:p w14:paraId="029CE6DF" w14:textId="77777777" w:rsidR="000F54F4" w:rsidRPr="00DE519A" w:rsidRDefault="000F54F4" w:rsidP="00EE5F52">
            <w:pPr>
              <w:numPr>
                <w:ilvl w:val="0"/>
                <w:numId w:val="7"/>
              </w:numPr>
              <w:spacing w:before="120" w:after="120" w:line="240" w:lineRule="auto"/>
              <w:rPr>
                <w:rFonts w:ascii="Arial" w:hAnsi="Arial" w:cs="Arial"/>
              </w:rPr>
            </w:pPr>
            <w:r w:rsidRPr="00DE519A">
              <w:rPr>
                <w:rFonts w:ascii="Arial" w:hAnsi="Arial" w:cs="Arial"/>
              </w:rPr>
              <w:t>Decidirá cuándo solicitar una hematología para el diagnóstico de una enfermedad.</w:t>
            </w:r>
          </w:p>
          <w:p w14:paraId="5851B3FB" w14:textId="77777777" w:rsidR="000F54F4" w:rsidRPr="00513486" w:rsidRDefault="000F54F4" w:rsidP="00EE5F52">
            <w:pPr>
              <w:numPr>
                <w:ilvl w:val="0"/>
                <w:numId w:val="7"/>
              </w:numPr>
              <w:spacing w:before="120" w:after="120" w:line="240" w:lineRule="auto"/>
              <w:rPr>
                <w:rFonts w:ascii="Arial" w:hAnsi="Arial" w:cs="Arial"/>
              </w:rPr>
            </w:pPr>
            <w:r w:rsidRPr="00DE519A">
              <w:rPr>
                <w:rFonts w:ascii="Arial" w:hAnsi="Arial" w:cs="Arial"/>
              </w:rPr>
              <w:t xml:space="preserve">Interpretará los resultados de una Hematología completa, tomando como base los Valores Normales de cada parámetro. </w:t>
            </w:r>
          </w:p>
          <w:p w14:paraId="51727C27" w14:textId="77777777" w:rsidR="000F54F4" w:rsidRPr="00513486" w:rsidRDefault="000F54F4" w:rsidP="00EE5F52">
            <w:pPr>
              <w:numPr>
                <w:ilvl w:val="0"/>
                <w:numId w:val="7"/>
              </w:numPr>
              <w:spacing w:before="120" w:after="120" w:line="240" w:lineRule="auto"/>
              <w:rPr>
                <w:rFonts w:ascii="Arial" w:hAnsi="Arial" w:cs="Arial"/>
              </w:rPr>
            </w:pPr>
            <w:r w:rsidRPr="00513486">
              <w:rPr>
                <w:rFonts w:ascii="Arial" w:hAnsi="Arial" w:cs="Arial"/>
              </w:rPr>
              <w:t xml:space="preserve">Observará diversos reportes de laboratorio, para familiarizarse físicamente con </w:t>
            </w:r>
            <w:r w:rsidRPr="00513486">
              <w:rPr>
                <w:rFonts w:ascii="Arial" w:hAnsi="Arial" w:cs="Arial"/>
              </w:rPr>
              <w:lastRenderedPageBreak/>
              <w:t>estos.</w:t>
            </w:r>
          </w:p>
        </w:tc>
        <w:tc>
          <w:tcPr>
            <w:tcW w:w="3061" w:type="dxa"/>
            <w:vAlign w:val="center"/>
          </w:tcPr>
          <w:p w14:paraId="3011B817" w14:textId="77777777" w:rsidR="000F54F4" w:rsidRDefault="000F54F4" w:rsidP="00F70FBD">
            <w:pPr>
              <w:spacing w:before="120" w:after="120"/>
              <w:rPr>
                <w:rFonts w:ascii="Arial" w:hAnsi="Arial" w:cs="Arial"/>
                <w:sz w:val="16"/>
                <w:szCs w:val="16"/>
              </w:rPr>
            </w:pPr>
          </w:p>
          <w:p w14:paraId="32D00E9E"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Apertura:  Lectura del documento y observación de la presentación.</w:t>
            </w:r>
          </w:p>
          <w:p w14:paraId="72CD8914" w14:textId="77777777" w:rsidR="000F54F4" w:rsidRDefault="000F54F4" w:rsidP="00F70FBD">
            <w:pPr>
              <w:spacing w:before="120" w:after="120"/>
              <w:contextualSpacing/>
              <w:rPr>
                <w:rFonts w:ascii="Arial" w:hAnsi="Arial" w:cs="Arial"/>
                <w:sz w:val="20"/>
                <w:szCs w:val="20"/>
              </w:rPr>
            </w:pPr>
          </w:p>
          <w:p w14:paraId="5210C19F"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67E0C641"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Exposic</w:t>
            </w:r>
            <w:r w:rsidRPr="00660D3A">
              <w:rPr>
                <w:rFonts w:ascii="Arial" w:hAnsi="Arial" w:cs="Arial"/>
                <w:sz w:val="20"/>
                <w:szCs w:val="20"/>
              </w:rPr>
              <w:lastRenderedPageBreak/>
              <w:t>ión oral.</w:t>
            </w:r>
          </w:p>
          <w:p w14:paraId="35228F1E"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en grupo.</w:t>
            </w:r>
          </w:p>
          <w:p w14:paraId="09D95422"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717D54D8" w14:textId="77777777" w:rsidR="000F54F4" w:rsidRDefault="000F54F4" w:rsidP="00F70FBD">
            <w:pPr>
              <w:spacing w:before="120" w:after="120"/>
              <w:contextualSpacing/>
              <w:rPr>
                <w:rFonts w:ascii="Arial" w:hAnsi="Arial" w:cs="Arial"/>
                <w:sz w:val="20"/>
                <w:szCs w:val="20"/>
              </w:rPr>
            </w:pPr>
          </w:p>
          <w:p w14:paraId="702CE105"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04C17515"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 xml:space="preserve">Resolución hoja de trabajo y caso clínico, </w:t>
            </w:r>
            <w:r w:rsidRPr="00F76011">
              <w:rPr>
                <w:rFonts w:ascii="Arial" w:hAnsi="Arial" w:cs="Arial"/>
                <w:sz w:val="20"/>
                <w:szCs w:val="20"/>
              </w:rPr>
              <w:t xml:space="preserve">utilizando para </w:t>
            </w:r>
            <w:r w:rsidRPr="00F76011">
              <w:rPr>
                <w:rFonts w:ascii="Arial" w:hAnsi="Arial" w:cs="Arial"/>
                <w:sz w:val="20"/>
                <w:szCs w:val="20"/>
              </w:rPr>
              <w:lastRenderedPageBreak/>
              <w:t>ello</w:t>
            </w:r>
            <w:r w:rsidRPr="00660D3A">
              <w:rPr>
                <w:rFonts w:ascii="Arial" w:hAnsi="Arial" w:cs="Arial"/>
                <w:sz w:val="20"/>
                <w:szCs w:val="20"/>
              </w:rPr>
              <w:t>, resultados de Laboratorio de pacientes reales.</w:t>
            </w:r>
          </w:p>
          <w:p w14:paraId="0CB54846" w14:textId="77777777" w:rsidR="000F54F4" w:rsidRPr="007C6238" w:rsidRDefault="000F54F4" w:rsidP="00EE5F52">
            <w:pPr>
              <w:numPr>
                <w:ilvl w:val="0"/>
                <w:numId w:val="28"/>
              </w:numPr>
              <w:spacing w:before="120" w:after="120" w:line="240" w:lineRule="auto"/>
              <w:contextualSpacing/>
              <w:rPr>
                <w:rFonts w:ascii="Arial" w:hAnsi="Arial" w:cs="Arial"/>
                <w:sz w:val="18"/>
                <w:szCs w:val="18"/>
              </w:rPr>
            </w:pPr>
            <w:r w:rsidRPr="00660D3A">
              <w:rPr>
                <w:rFonts w:ascii="Arial" w:hAnsi="Arial" w:cs="Arial"/>
                <w:sz w:val="20"/>
                <w:szCs w:val="20"/>
              </w:rPr>
              <w:t>Comprobación corta de lo aprendido.</w:t>
            </w:r>
          </w:p>
        </w:tc>
      </w:tr>
      <w:tr w:rsidR="000F54F4" w:rsidRPr="00DE519A" w14:paraId="239DCBD3" w14:textId="77777777" w:rsidTr="00F70FBD">
        <w:tc>
          <w:tcPr>
            <w:tcW w:w="1106" w:type="dxa"/>
            <w:vAlign w:val="center"/>
          </w:tcPr>
          <w:p w14:paraId="6F6CC918"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3B6B85DF" w14:textId="77777777" w:rsidR="000F54F4" w:rsidRPr="00DE519A" w:rsidRDefault="000F54F4" w:rsidP="00F70FBD">
            <w:pPr>
              <w:spacing w:before="120" w:after="120"/>
              <w:jc w:val="center"/>
              <w:rPr>
                <w:rFonts w:ascii="Arial" w:hAnsi="Arial" w:cs="Arial"/>
              </w:rPr>
            </w:pPr>
            <w:r w:rsidRPr="00DE519A">
              <w:rPr>
                <w:rFonts w:ascii="Arial" w:hAnsi="Arial" w:cs="Arial"/>
              </w:rPr>
              <w:t>Teoría</w:t>
            </w:r>
          </w:p>
          <w:p w14:paraId="26FB8212" w14:textId="77777777" w:rsidR="000F54F4" w:rsidRDefault="000F54F4" w:rsidP="00F70FBD">
            <w:pPr>
              <w:spacing w:before="120" w:after="120"/>
              <w:jc w:val="center"/>
              <w:rPr>
                <w:rFonts w:ascii="Arial" w:hAnsi="Arial" w:cs="Arial"/>
              </w:rPr>
            </w:pPr>
            <w:r>
              <w:rPr>
                <w:rFonts w:ascii="Arial" w:hAnsi="Arial" w:cs="Arial"/>
                <w:noProof/>
                <w:lang w:eastAsia="es-GT"/>
              </w:rPr>
              <w:lastRenderedPageBreak/>
              <w:drawing>
                <wp:anchor distT="0" distB="0" distL="114300" distR="114300" simplePos="0" relativeHeight="251665408" behindDoc="0" locked="0" layoutInCell="1" allowOverlap="1" wp14:anchorId="3DC78DF7" wp14:editId="2B9E19DE">
                  <wp:simplePos x="0" y="0"/>
                  <wp:positionH relativeFrom="column">
                    <wp:posOffset>481330</wp:posOffset>
                  </wp:positionH>
                  <wp:positionV relativeFrom="paragraph">
                    <wp:posOffset>481330</wp:posOffset>
                  </wp:positionV>
                  <wp:extent cx="1400810" cy="935355"/>
                  <wp:effectExtent l="0" t="0" r="8890" b="0"/>
                  <wp:wrapTopAndBottom/>
                  <wp:docPr id="127870709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707090" name="Imagen 127870709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00810" cy="935355"/>
                          </a:xfrm>
                          <a:prstGeom prst="rect">
                            <a:avLst/>
                          </a:prstGeom>
                        </pic:spPr>
                      </pic:pic>
                    </a:graphicData>
                  </a:graphic>
                  <wp14:sizeRelH relativeFrom="margin">
                    <wp14:pctWidth>0</wp14:pctWidth>
                  </wp14:sizeRelH>
                  <wp14:sizeRelV relativeFrom="margin">
                    <wp14:pctHeight>0</wp14:pctHeight>
                  </wp14:sizeRelV>
                </wp:anchor>
              </w:drawing>
            </w:r>
            <w:r w:rsidRPr="00DE519A">
              <w:rPr>
                <w:rFonts w:ascii="Arial" w:hAnsi="Arial" w:cs="Arial"/>
              </w:rPr>
              <w:t>UR</w:t>
            </w:r>
            <w:r>
              <w:rPr>
                <w:rFonts w:ascii="Arial" w:hAnsi="Arial" w:cs="Arial"/>
              </w:rPr>
              <w:t>O</w:t>
            </w:r>
            <w:r w:rsidRPr="00DE519A">
              <w:rPr>
                <w:rFonts w:ascii="Arial" w:hAnsi="Arial" w:cs="Arial"/>
              </w:rPr>
              <w:t>ANÁLISIS</w:t>
            </w:r>
          </w:p>
          <w:p w14:paraId="19B9C003" w14:textId="77777777" w:rsidR="000F54F4" w:rsidRPr="00DE519A" w:rsidRDefault="000F54F4" w:rsidP="00F70FBD">
            <w:pPr>
              <w:spacing w:before="120" w:after="120"/>
              <w:jc w:val="center"/>
              <w:rPr>
                <w:rFonts w:ascii="Arial" w:hAnsi="Arial" w:cs="Arial"/>
              </w:rPr>
            </w:pPr>
          </w:p>
        </w:tc>
        <w:tc>
          <w:tcPr>
            <w:tcW w:w="4284" w:type="dxa"/>
            <w:vAlign w:val="center"/>
          </w:tcPr>
          <w:p w14:paraId="0607F3E8" w14:textId="77777777" w:rsidR="000F54F4" w:rsidRPr="00DE519A" w:rsidRDefault="000F54F4" w:rsidP="00EE5F52">
            <w:pPr>
              <w:numPr>
                <w:ilvl w:val="0"/>
                <w:numId w:val="13"/>
              </w:numPr>
              <w:spacing w:before="120" w:after="120" w:line="240" w:lineRule="auto"/>
              <w:ind w:left="357" w:hanging="357"/>
              <w:jc w:val="both"/>
              <w:rPr>
                <w:rFonts w:ascii="Arial" w:hAnsi="Arial" w:cs="Arial"/>
              </w:rPr>
            </w:pPr>
            <w:r w:rsidRPr="00DE519A">
              <w:rPr>
                <w:rFonts w:ascii="Arial" w:hAnsi="Arial" w:cs="Arial"/>
              </w:rPr>
              <w:lastRenderedPageBreak/>
              <w:t>Examen macroscópico.</w:t>
            </w:r>
          </w:p>
          <w:p w14:paraId="7A24C353" w14:textId="77777777" w:rsidR="000F54F4" w:rsidRPr="00DE519A" w:rsidRDefault="000F54F4" w:rsidP="00EE5F52">
            <w:pPr>
              <w:numPr>
                <w:ilvl w:val="0"/>
                <w:numId w:val="13"/>
              </w:numPr>
              <w:spacing w:before="120" w:after="120" w:line="240" w:lineRule="auto"/>
              <w:ind w:left="357" w:hanging="357"/>
              <w:jc w:val="both"/>
              <w:rPr>
                <w:rFonts w:ascii="Arial" w:hAnsi="Arial" w:cs="Arial"/>
              </w:rPr>
            </w:pPr>
            <w:r w:rsidRPr="00DE519A">
              <w:rPr>
                <w:rFonts w:ascii="Arial" w:hAnsi="Arial" w:cs="Arial"/>
              </w:rPr>
              <w:t>Examen bioquímico.</w:t>
            </w:r>
          </w:p>
          <w:p w14:paraId="6F664242" w14:textId="77777777" w:rsidR="000F54F4" w:rsidRPr="00673773" w:rsidRDefault="000F54F4" w:rsidP="00EE5F52">
            <w:pPr>
              <w:numPr>
                <w:ilvl w:val="0"/>
                <w:numId w:val="13"/>
              </w:numPr>
              <w:spacing w:before="120" w:after="120" w:line="240" w:lineRule="auto"/>
              <w:ind w:left="357" w:hanging="357"/>
              <w:jc w:val="both"/>
              <w:rPr>
                <w:rFonts w:ascii="Arial" w:hAnsi="Arial" w:cs="Arial"/>
              </w:rPr>
            </w:pPr>
            <w:r w:rsidRPr="00DE519A">
              <w:rPr>
                <w:rFonts w:ascii="Arial" w:hAnsi="Arial" w:cs="Arial"/>
              </w:rPr>
              <w:t>Examen microscópico.</w:t>
            </w:r>
          </w:p>
          <w:p w14:paraId="4108C89A" w14:textId="77777777" w:rsidR="000F54F4" w:rsidRPr="00673773" w:rsidRDefault="000F54F4" w:rsidP="00EE5F52">
            <w:pPr>
              <w:numPr>
                <w:ilvl w:val="0"/>
                <w:numId w:val="13"/>
              </w:numPr>
              <w:spacing w:before="120" w:after="120" w:line="240" w:lineRule="auto"/>
              <w:ind w:left="357" w:hanging="357"/>
              <w:rPr>
                <w:rFonts w:ascii="Arial" w:hAnsi="Arial" w:cs="Arial"/>
              </w:rPr>
            </w:pPr>
            <w:r w:rsidRPr="00673773">
              <w:rPr>
                <w:rFonts w:ascii="Arial" w:hAnsi="Arial" w:cs="Arial"/>
              </w:rPr>
              <w:lastRenderedPageBreak/>
              <w:t>Relación con otras pruebas de laboratorio.</w:t>
            </w:r>
          </w:p>
        </w:tc>
        <w:tc>
          <w:tcPr>
            <w:tcW w:w="3781" w:type="dxa"/>
            <w:vAlign w:val="center"/>
          </w:tcPr>
          <w:p w14:paraId="090481B5" w14:textId="77777777" w:rsidR="000F54F4" w:rsidRPr="007C6238" w:rsidRDefault="000F54F4" w:rsidP="00EE5F52">
            <w:pPr>
              <w:pStyle w:val="Prrafodelista"/>
              <w:numPr>
                <w:ilvl w:val="0"/>
                <w:numId w:val="14"/>
              </w:numPr>
              <w:spacing w:before="120" w:after="120" w:line="240" w:lineRule="auto"/>
              <w:ind w:left="357" w:hanging="357"/>
              <w:contextualSpacing w:val="0"/>
              <w:rPr>
                <w:rFonts w:ascii="Arial" w:hAnsi="Arial" w:cs="Arial"/>
                <w:u w:val="single"/>
              </w:rPr>
            </w:pPr>
            <w:r w:rsidRPr="007C6238">
              <w:rPr>
                <w:rFonts w:ascii="Arial" w:hAnsi="Arial" w:cs="Arial"/>
              </w:rPr>
              <w:lastRenderedPageBreak/>
              <w:t xml:space="preserve">Decidirá cuándo solicitar un </w:t>
            </w:r>
            <w:proofErr w:type="spellStart"/>
            <w:r w:rsidRPr="007C6238">
              <w:rPr>
                <w:rFonts w:ascii="Arial" w:hAnsi="Arial" w:cs="Arial"/>
              </w:rPr>
              <w:t>urianálisis</w:t>
            </w:r>
            <w:proofErr w:type="spellEnd"/>
            <w:r w:rsidRPr="007C6238">
              <w:rPr>
                <w:rFonts w:ascii="Arial" w:hAnsi="Arial" w:cs="Arial"/>
              </w:rPr>
              <w:t xml:space="preserve"> para el diagnóstico de una enfermedad. </w:t>
            </w:r>
          </w:p>
          <w:p w14:paraId="0CF0B45B" w14:textId="77777777" w:rsidR="000F54F4" w:rsidRPr="00DE519A" w:rsidRDefault="000F54F4" w:rsidP="00EE5F52">
            <w:pPr>
              <w:numPr>
                <w:ilvl w:val="0"/>
                <w:numId w:val="14"/>
              </w:numPr>
              <w:spacing w:before="120" w:after="120" w:line="240" w:lineRule="auto"/>
              <w:ind w:left="357" w:hanging="357"/>
              <w:rPr>
                <w:rFonts w:ascii="Arial" w:hAnsi="Arial" w:cs="Arial"/>
                <w:u w:val="single"/>
              </w:rPr>
            </w:pPr>
            <w:r w:rsidRPr="00DE519A">
              <w:rPr>
                <w:rFonts w:ascii="Arial" w:hAnsi="Arial" w:cs="Arial"/>
              </w:rPr>
              <w:t xml:space="preserve">Identificará   </w:t>
            </w:r>
            <w:r w:rsidRPr="00DE519A">
              <w:rPr>
                <w:rFonts w:ascii="Arial" w:hAnsi="Arial" w:cs="Arial"/>
              </w:rPr>
              <w:lastRenderedPageBreak/>
              <w:t>cambios macroscópicos, bioquímicos y microscópicos en la orina</w:t>
            </w:r>
            <w:r>
              <w:rPr>
                <w:rFonts w:ascii="Arial" w:hAnsi="Arial" w:cs="Arial"/>
              </w:rPr>
              <w:t xml:space="preserve"> de su paciente</w:t>
            </w:r>
            <w:r w:rsidRPr="00DE519A">
              <w:rPr>
                <w:rFonts w:ascii="Arial" w:hAnsi="Arial" w:cs="Arial"/>
              </w:rPr>
              <w:t xml:space="preserve"> y los relacionará con diversas enfermedades.</w:t>
            </w:r>
          </w:p>
          <w:p w14:paraId="0943B1FF" w14:textId="77777777" w:rsidR="000F54F4" w:rsidRPr="00DE519A" w:rsidRDefault="000F54F4" w:rsidP="00EE5F52">
            <w:pPr>
              <w:numPr>
                <w:ilvl w:val="0"/>
                <w:numId w:val="14"/>
              </w:numPr>
              <w:spacing w:before="120" w:after="120" w:line="240" w:lineRule="auto"/>
              <w:ind w:left="357" w:hanging="357"/>
              <w:rPr>
                <w:rFonts w:ascii="Arial" w:hAnsi="Arial" w:cs="Arial"/>
                <w:u w:val="single"/>
              </w:rPr>
            </w:pPr>
            <w:r w:rsidRPr="00DE519A">
              <w:rPr>
                <w:rFonts w:ascii="Arial" w:hAnsi="Arial" w:cs="Arial"/>
              </w:rPr>
              <w:t>Decidirá cuál será el seguimiento que dará a su paciente, dependiendo de los resultados.</w:t>
            </w:r>
          </w:p>
          <w:p w14:paraId="05103A30" w14:textId="77777777" w:rsidR="000F54F4" w:rsidRPr="007C6238" w:rsidRDefault="000F54F4" w:rsidP="00EE5F52">
            <w:pPr>
              <w:numPr>
                <w:ilvl w:val="0"/>
                <w:numId w:val="7"/>
              </w:numPr>
              <w:spacing w:before="120" w:after="120" w:line="240" w:lineRule="auto"/>
              <w:ind w:left="357" w:hanging="357"/>
              <w:rPr>
                <w:rFonts w:ascii="Arial" w:hAnsi="Arial" w:cs="Arial"/>
              </w:rPr>
            </w:pPr>
            <w:r w:rsidRPr="00673773">
              <w:rPr>
                <w:rFonts w:ascii="Arial" w:hAnsi="Arial" w:cs="Arial"/>
              </w:rPr>
              <w:t xml:space="preserve">Observará diversos reportes de laboratorio, para familiarizarse </w:t>
            </w:r>
            <w:r w:rsidRPr="007C6238">
              <w:rPr>
                <w:rFonts w:ascii="Arial" w:hAnsi="Arial" w:cs="Arial"/>
              </w:rPr>
              <w:t>físicamente con estos</w:t>
            </w:r>
            <w:r>
              <w:rPr>
                <w:rFonts w:ascii="Arial" w:hAnsi="Arial" w:cs="Arial"/>
              </w:rPr>
              <w:t xml:space="preserve">. </w:t>
            </w:r>
          </w:p>
        </w:tc>
        <w:tc>
          <w:tcPr>
            <w:tcW w:w="3061" w:type="dxa"/>
            <w:vAlign w:val="center"/>
          </w:tcPr>
          <w:p w14:paraId="5A94FFE7" w14:textId="77777777" w:rsidR="000F54F4" w:rsidRDefault="000F54F4" w:rsidP="00F70FBD">
            <w:pPr>
              <w:spacing w:before="120" w:after="120"/>
              <w:contextualSpacing/>
              <w:rPr>
                <w:rFonts w:ascii="Arial" w:hAnsi="Arial" w:cs="Arial"/>
                <w:sz w:val="20"/>
                <w:szCs w:val="20"/>
              </w:rPr>
            </w:pPr>
          </w:p>
          <w:p w14:paraId="212A312A"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Apertura:  Lectura del documento y observ</w:t>
            </w:r>
            <w:r w:rsidRPr="00AD1C64">
              <w:rPr>
                <w:rFonts w:ascii="Arial" w:hAnsi="Arial" w:cs="Arial"/>
                <w:sz w:val="20"/>
                <w:szCs w:val="20"/>
              </w:rPr>
              <w:lastRenderedPageBreak/>
              <w:t>ación de la presentación.</w:t>
            </w:r>
          </w:p>
          <w:p w14:paraId="6AACCF7A" w14:textId="77777777" w:rsidR="000F54F4" w:rsidRDefault="000F54F4" w:rsidP="00F70FBD">
            <w:pPr>
              <w:spacing w:before="120" w:after="120"/>
              <w:contextualSpacing/>
              <w:rPr>
                <w:rFonts w:ascii="Arial" w:hAnsi="Arial" w:cs="Arial"/>
                <w:sz w:val="20"/>
                <w:szCs w:val="20"/>
              </w:rPr>
            </w:pPr>
          </w:p>
          <w:p w14:paraId="02A07682"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 xml:space="preserve">Desarrollo: </w:t>
            </w:r>
          </w:p>
          <w:p w14:paraId="60EEFE04"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Exposición oral.</w:t>
            </w:r>
          </w:p>
          <w:p w14:paraId="4B93C06A"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 xml:space="preserve">Discusión </w:t>
            </w:r>
            <w:r>
              <w:rPr>
                <w:rFonts w:ascii="Arial" w:hAnsi="Arial" w:cs="Arial"/>
                <w:sz w:val="20"/>
                <w:szCs w:val="20"/>
              </w:rPr>
              <w:t>en</w:t>
            </w:r>
            <w:r w:rsidRPr="00AD1C64">
              <w:rPr>
                <w:rFonts w:ascii="Arial" w:hAnsi="Arial" w:cs="Arial"/>
                <w:sz w:val="20"/>
                <w:szCs w:val="20"/>
              </w:rPr>
              <w:t xml:space="preserve"> grupo.</w:t>
            </w:r>
          </w:p>
          <w:p w14:paraId="7E496EA2" w14:textId="77777777" w:rsidR="000F54F4" w:rsidRPr="00AD1C64" w:rsidRDefault="000F54F4" w:rsidP="00EE5F52">
            <w:pPr>
              <w:numPr>
                <w:ilvl w:val="0"/>
                <w:numId w:val="27"/>
              </w:numPr>
              <w:spacing w:before="120" w:after="120" w:line="240" w:lineRule="auto"/>
              <w:contextualSpacing/>
              <w:rPr>
                <w:rFonts w:ascii="Arial" w:hAnsi="Arial" w:cs="Arial"/>
                <w:sz w:val="20"/>
                <w:szCs w:val="20"/>
              </w:rPr>
            </w:pPr>
            <w:r w:rsidRPr="00AD1C64">
              <w:rPr>
                <w:rFonts w:ascii="Arial" w:hAnsi="Arial" w:cs="Arial"/>
                <w:sz w:val="20"/>
                <w:szCs w:val="20"/>
              </w:rPr>
              <w:t>Resolución de dudas.</w:t>
            </w:r>
          </w:p>
          <w:p w14:paraId="62262BAB" w14:textId="77777777" w:rsidR="000F54F4" w:rsidRDefault="000F54F4" w:rsidP="00F70FBD">
            <w:pPr>
              <w:spacing w:before="120" w:after="120"/>
              <w:contextualSpacing/>
              <w:rPr>
                <w:rFonts w:ascii="Arial" w:hAnsi="Arial" w:cs="Arial"/>
                <w:sz w:val="20"/>
                <w:szCs w:val="20"/>
              </w:rPr>
            </w:pPr>
          </w:p>
          <w:p w14:paraId="6D6631D5" w14:textId="77777777" w:rsidR="000F54F4" w:rsidRPr="00AD1C64" w:rsidRDefault="000F54F4" w:rsidP="00F70FBD">
            <w:pPr>
              <w:spacing w:before="120" w:after="120"/>
              <w:contextualSpacing/>
              <w:rPr>
                <w:rFonts w:ascii="Arial" w:hAnsi="Arial" w:cs="Arial"/>
                <w:sz w:val="20"/>
                <w:szCs w:val="20"/>
              </w:rPr>
            </w:pPr>
            <w:r w:rsidRPr="00AD1C64">
              <w:rPr>
                <w:rFonts w:ascii="Arial" w:hAnsi="Arial" w:cs="Arial"/>
                <w:sz w:val="20"/>
                <w:szCs w:val="20"/>
              </w:rPr>
              <w:t>Culminación:</w:t>
            </w:r>
          </w:p>
          <w:p w14:paraId="0492BC1B" w14:textId="77777777" w:rsidR="000F54F4" w:rsidRPr="00AD1C64" w:rsidRDefault="000F54F4" w:rsidP="00EE5F52">
            <w:pPr>
              <w:numPr>
                <w:ilvl w:val="0"/>
                <w:numId w:val="28"/>
              </w:numPr>
              <w:spacing w:before="120" w:after="120" w:line="240" w:lineRule="auto"/>
              <w:contextualSpacing/>
              <w:rPr>
                <w:rFonts w:ascii="Arial" w:hAnsi="Arial" w:cs="Arial"/>
                <w:sz w:val="20"/>
                <w:szCs w:val="20"/>
              </w:rPr>
            </w:pPr>
            <w:r w:rsidRPr="00AD1C64">
              <w:rPr>
                <w:rFonts w:ascii="Arial" w:hAnsi="Arial" w:cs="Arial"/>
                <w:sz w:val="20"/>
                <w:szCs w:val="20"/>
              </w:rPr>
              <w:t xml:space="preserve">Resolución hoja de trabajo y </w:t>
            </w:r>
            <w:r w:rsidRPr="00AD1C64">
              <w:rPr>
                <w:rFonts w:ascii="Arial" w:hAnsi="Arial" w:cs="Arial"/>
                <w:sz w:val="20"/>
                <w:szCs w:val="20"/>
              </w:rPr>
              <w:lastRenderedPageBreak/>
              <w:t xml:space="preserve">caso clínico, </w:t>
            </w:r>
            <w:r w:rsidRPr="006C42D5">
              <w:rPr>
                <w:rFonts w:ascii="Arial" w:hAnsi="Arial" w:cs="Arial"/>
                <w:sz w:val="20"/>
                <w:szCs w:val="20"/>
              </w:rPr>
              <w:t>utilizando para ello</w:t>
            </w:r>
            <w:r w:rsidRPr="00AD1C64">
              <w:rPr>
                <w:rFonts w:ascii="Arial" w:hAnsi="Arial" w:cs="Arial"/>
                <w:sz w:val="20"/>
                <w:szCs w:val="20"/>
              </w:rPr>
              <w:t>, resultados de Laboratorio de pacientes reales.</w:t>
            </w:r>
          </w:p>
          <w:p w14:paraId="0C4717E0" w14:textId="77777777" w:rsidR="000F54F4" w:rsidRPr="00AD1C64" w:rsidRDefault="000F54F4" w:rsidP="00EE5F52">
            <w:pPr>
              <w:numPr>
                <w:ilvl w:val="0"/>
                <w:numId w:val="28"/>
              </w:numPr>
              <w:spacing w:before="120" w:after="120" w:line="240" w:lineRule="auto"/>
              <w:contextualSpacing/>
              <w:rPr>
                <w:rFonts w:ascii="Arial" w:hAnsi="Arial" w:cs="Arial"/>
                <w:sz w:val="20"/>
                <w:szCs w:val="20"/>
              </w:rPr>
            </w:pPr>
            <w:r w:rsidRPr="00AD1C64">
              <w:rPr>
                <w:rFonts w:ascii="Arial" w:hAnsi="Arial" w:cs="Arial"/>
                <w:sz w:val="20"/>
                <w:szCs w:val="20"/>
              </w:rPr>
              <w:t>Comprobación corta de lo apre</w:t>
            </w:r>
            <w:r w:rsidRPr="00AD1C64">
              <w:rPr>
                <w:rFonts w:ascii="Arial" w:hAnsi="Arial" w:cs="Arial"/>
                <w:sz w:val="20"/>
                <w:szCs w:val="20"/>
              </w:rPr>
              <w:lastRenderedPageBreak/>
              <w:t>ndido.</w:t>
            </w:r>
          </w:p>
          <w:p w14:paraId="1E6BAB78" w14:textId="77777777" w:rsidR="000F54F4" w:rsidRDefault="000F54F4" w:rsidP="00F70FBD">
            <w:pPr>
              <w:spacing w:before="120" w:after="120"/>
              <w:rPr>
                <w:rFonts w:ascii="Arial" w:hAnsi="Arial" w:cs="Arial"/>
                <w:sz w:val="16"/>
                <w:szCs w:val="16"/>
              </w:rPr>
            </w:pPr>
          </w:p>
        </w:tc>
      </w:tr>
      <w:tr w:rsidR="000F54F4" w:rsidRPr="00DE519A" w14:paraId="7279EC88" w14:textId="77777777" w:rsidTr="00F70FBD">
        <w:tc>
          <w:tcPr>
            <w:tcW w:w="1106" w:type="dxa"/>
            <w:vAlign w:val="center"/>
          </w:tcPr>
          <w:p w14:paraId="77A11E16"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7B0C3A49" w14:textId="77777777" w:rsidR="000F54F4" w:rsidRPr="00DE519A" w:rsidRDefault="000F54F4" w:rsidP="00F70FBD">
            <w:pPr>
              <w:pStyle w:val="Ttulo1"/>
              <w:spacing w:before="120" w:after="120"/>
              <w:rPr>
                <w:rFonts w:ascii="Arial" w:hAnsi="Arial" w:cs="Arial"/>
                <w:b/>
              </w:rPr>
            </w:pPr>
            <w:r w:rsidRPr="00DE519A">
              <w:rPr>
                <w:rFonts w:ascii="Arial" w:hAnsi="Arial" w:cs="Arial"/>
              </w:rPr>
              <w:t>Teoría</w:t>
            </w:r>
          </w:p>
          <w:p w14:paraId="1F24EBF2" w14:textId="77777777" w:rsidR="000F54F4"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66432" behindDoc="0" locked="0" layoutInCell="1" allowOverlap="1" wp14:anchorId="6B532B05" wp14:editId="70A642B1">
                  <wp:simplePos x="0" y="0"/>
                  <wp:positionH relativeFrom="column">
                    <wp:posOffset>433705</wp:posOffset>
                  </wp:positionH>
                  <wp:positionV relativeFrom="paragraph">
                    <wp:posOffset>520065</wp:posOffset>
                  </wp:positionV>
                  <wp:extent cx="1371600" cy="1028700"/>
                  <wp:effectExtent l="95250" t="133350" r="95250" b="133350"/>
                  <wp:wrapTopAndBottom/>
                  <wp:docPr id="593652549" name="Imagen 7" descr="Imagen que contiene obje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52549" name="Imagen 7" descr="Imagen que contiene objeto&#10;&#10;Descripción generada automáticamente"/>
                          <pic:cNvPicPr/>
                        </pic:nvPicPr>
                        <pic:blipFill>
                          <a:blip r:embed="rId17">
                            <a:extLst>
                              <a:ext uri="{28A0092B-C50C-407E-A947-70E740481C1C}">
                                <a14:useLocalDpi xmlns:a14="http://schemas.microsoft.com/office/drawing/2010/main" val="0"/>
                              </a:ext>
                            </a:extLst>
                          </a:blip>
                          <a:stretch>
                            <a:fillRect/>
                          </a:stretch>
                        </pic:blipFill>
                        <pic:spPr>
                          <a:xfrm rot="20963984">
                            <a:off x="0" y="0"/>
                            <a:ext cx="1371600" cy="1028700"/>
                          </a:xfrm>
                          <a:prstGeom prst="rect">
                            <a:avLst/>
                          </a:prstGeom>
                        </pic:spPr>
                      </pic:pic>
                    </a:graphicData>
                  </a:graphic>
                  <wp14:sizeRelH relativeFrom="margin">
                    <wp14:pctWidth>0</wp14:pctWidth>
                  </wp14:sizeRelH>
                  <wp14:sizeRelV relativeFrom="margin">
                    <wp14:pctHeight>0</wp14:pctHeight>
                  </wp14:sizeRelV>
                </wp:anchor>
              </w:drawing>
            </w:r>
            <w:r w:rsidRPr="00DE519A">
              <w:rPr>
                <w:rFonts w:ascii="Arial" w:hAnsi="Arial" w:cs="Arial"/>
              </w:rPr>
              <w:t>COPROANÁLISIS</w:t>
            </w:r>
          </w:p>
          <w:p w14:paraId="667C6C44" w14:textId="77777777" w:rsidR="000F54F4" w:rsidRPr="00DE519A" w:rsidRDefault="000F54F4" w:rsidP="00F70FBD">
            <w:pPr>
              <w:spacing w:before="120" w:after="120"/>
              <w:jc w:val="center"/>
              <w:rPr>
                <w:rFonts w:ascii="Arial" w:hAnsi="Arial" w:cs="Arial"/>
              </w:rPr>
            </w:pPr>
          </w:p>
        </w:tc>
        <w:tc>
          <w:tcPr>
            <w:tcW w:w="4284" w:type="dxa"/>
            <w:vAlign w:val="center"/>
          </w:tcPr>
          <w:p w14:paraId="4E52663C" w14:textId="77777777" w:rsidR="000F54F4" w:rsidRPr="00DE519A" w:rsidRDefault="000F54F4" w:rsidP="00EE5F52">
            <w:pPr>
              <w:numPr>
                <w:ilvl w:val="0"/>
                <w:numId w:val="26"/>
              </w:numPr>
              <w:spacing w:before="120" w:after="120" w:line="240" w:lineRule="auto"/>
              <w:jc w:val="both"/>
              <w:rPr>
                <w:rFonts w:ascii="Arial" w:hAnsi="Arial" w:cs="Arial"/>
              </w:rPr>
            </w:pPr>
            <w:r w:rsidRPr="00DE519A">
              <w:rPr>
                <w:rFonts w:ascii="Arial" w:hAnsi="Arial" w:cs="Arial"/>
              </w:rPr>
              <w:t>Examen macroscópico.</w:t>
            </w:r>
          </w:p>
          <w:p w14:paraId="4A28FD76" w14:textId="77777777" w:rsidR="000F54F4" w:rsidRPr="00DE519A" w:rsidRDefault="000F54F4" w:rsidP="00EE5F52">
            <w:pPr>
              <w:numPr>
                <w:ilvl w:val="0"/>
                <w:numId w:val="26"/>
              </w:numPr>
              <w:spacing w:before="120" w:after="120" w:line="240" w:lineRule="auto"/>
              <w:jc w:val="both"/>
              <w:rPr>
                <w:rFonts w:ascii="Arial" w:hAnsi="Arial" w:cs="Arial"/>
              </w:rPr>
            </w:pPr>
            <w:r w:rsidRPr="00DE519A">
              <w:rPr>
                <w:rFonts w:ascii="Arial" w:hAnsi="Arial" w:cs="Arial"/>
              </w:rPr>
              <w:t>Examen bioquímico.</w:t>
            </w:r>
          </w:p>
          <w:p w14:paraId="219086C3" w14:textId="77777777" w:rsidR="000F54F4" w:rsidRPr="0018565E" w:rsidRDefault="000F54F4" w:rsidP="00EE5F52">
            <w:pPr>
              <w:numPr>
                <w:ilvl w:val="0"/>
                <w:numId w:val="26"/>
              </w:numPr>
              <w:spacing w:before="120" w:after="120" w:line="240" w:lineRule="auto"/>
              <w:jc w:val="both"/>
              <w:rPr>
                <w:rFonts w:ascii="Arial" w:hAnsi="Arial" w:cs="Arial"/>
              </w:rPr>
            </w:pPr>
            <w:r w:rsidRPr="00DE519A">
              <w:rPr>
                <w:rFonts w:ascii="Arial" w:hAnsi="Arial" w:cs="Arial"/>
              </w:rPr>
              <w:t>Examen microscópico.</w:t>
            </w:r>
          </w:p>
          <w:p w14:paraId="408EBA16" w14:textId="77777777" w:rsidR="000F54F4" w:rsidRPr="0018565E" w:rsidRDefault="000F54F4" w:rsidP="00EE5F52">
            <w:pPr>
              <w:numPr>
                <w:ilvl w:val="0"/>
                <w:numId w:val="26"/>
              </w:numPr>
              <w:spacing w:before="120" w:after="120" w:line="240" w:lineRule="auto"/>
              <w:rPr>
                <w:rFonts w:ascii="Arial" w:hAnsi="Arial" w:cs="Arial"/>
              </w:rPr>
            </w:pPr>
            <w:r w:rsidRPr="0018565E">
              <w:rPr>
                <w:rFonts w:ascii="Arial" w:hAnsi="Arial" w:cs="Arial"/>
              </w:rPr>
              <w:t>Relación con otras pruebas de laboratorio.</w:t>
            </w:r>
          </w:p>
        </w:tc>
        <w:tc>
          <w:tcPr>
            <w:tcW w:w="3781" w:type="dxa"/>
            <w:vAlign w:val="center"/>
          </w:tcPr>
          <w:p w14:paraId="3E85B044" w14:textId="77777777" w:rsidR="000F54F4" w:rsidRPr="00DE519A" w:rsidRDefault="000F54F4" w:rsidP="00EE5F52">
            <w:pPr>
              <w:numPr>
                <w:ilvl w:val="0"/>
                <w:numId w:val="24"/>
              </w:numPr>
              <w:spacing w:before="120" w:after="120" w:line="240" w:lineRule="auto"/>
              <w:rPr>
                <w:rFonts w:ascii="Arial" w:hAnsi="Arial" w:cs="Arial"/>
                <w:u w:val="single"/>
              </w:rPr>
            </w:pPr>
            <w:r w:rsidRPr="00DE519A">
              <w:rPr>
                <w:rFonts w:ascii="Arial" w:hAnsi="Arial" w:cs="Arial"/>
              </w:rPr>
              <w:t xml:space="preserve">Decidirá cuándo solicitar un </w:t>
            </w:r>
            <w:proofErr w:type="spellStart"/>
            <w:r w:rsidRPr="00DE519A">
              <w:rPr>
                <w:rFonts w:ascii="Arial" w:hAnsi="Arial" w:cs="Arial"/>
              </w:rPr>
              <w:t>coproanálisis</w:t>
            </w:r>
            <w:proofErr w:type="spellEnd"/>
            <w:r w:rsidRPr="00DE519A">
              <w:rPr>
                <w:rFonts w:ascii="Arial" w:hAnsi="Arial" w:cs="Arial"/>
              </w:rPr>
              <w:t xml:space="preserve"> para el diagnóstico de una enfermedad.</w:t>
            </w:r>
          </w:p>
          <w:p w14:paraId="29C7E51D" w14:textId="77777777" w:rsidR="000F54F4" w:rsidRPr="00DE519A" w:rsidRDefault="000F54F4" w:rsidP="00EE5F52">
            <w:pPr>
              <w:numPr>
                <w:ilvl w:val="0"/>
                <w:numId w:val="24"/>
              </w:numPr>
              <w:spacing w:before="120" w:after="120" w:line="240" w:lineRule="auto"/>
              <w:rPr>
                <w:rFonts w:ascii="Arial" w:hAnsi="Arial" w:cs="Arial"/>
                <w:u w:val="single"/>
              </w:rPr>
            </w:pPr>
            <w:r w:rsidRPr="00DE519A">
              <w:rPr>
                <w:rFonts w:ascii="Arial" w:hAnsi="Arial" w:cs="Arial"/>
              </w:rPr>
              <w:t xml:space="preserve">Interpretará los resultados de un </w:t>
            </w:r>
            <w:proofErr w:type="spellStart"/>
            <w:r w:rsidRPr="00DE519A">
              <w:rPr>
                <w:rFonts w:ascii="Arial" w:hAnsi="Arial" w:cs="Arial"/>
              </w:rPr>
              <w:t>coproanálisis</w:t>
            </w:r>
            <w:proofErr w:type="spellEnd"/>
            <w:r w:rsidRPr="00DE519A">
              <w:rPr>
                <w:rFonts w:ascii="Arial" w:hAnsi="Arial" w:cs="Arial"/>
              </w:rPr>
              <w:t xml:space="preserve"> de rutina.</w:t>
            </w:r>
          </w:p>
          <w:p w14:paraId="74AD5D27" w14:textId="77777777" w:rsidR="000F54F4" w:rsidRPr="00DE519A" w:rsidRDefault="000F54F4" w:rsidP="00EE5F52">
            <w:pPr>
              <w:numPr>
                <w:ilvl w:val="0"/>
                <w:numId w:val="24"/>
              </w:numPr>
              <w:spacing w:before="120" w:after="120" w:line="240" w:lineRule="auto"/>
              <w:rPr>
                <w:rFonts w:ascii="Arial" w:hAnsi="Arial" w:cs="Arial"/>
                <w:u w:val="single"/>
              </w:rPr>
            </w:pPr>
            <w:r w:rsidRPr="00DE519A">
              <w:rPr>
                <w:rFonts w:ascii="Arial" w:hAnsi="Arial" w:cs="Arial"/>
              </w:rPr>
              <w:t>Decidirá cuál es el seguimiento de su paciente, según los resultados obtenidos.</w:t>
            </w:r>
          </w:p>
          <w:p w14:paraId="39DB9648" w14:textId="77777777" w:rsidR="000F54F4" w:rsidRPr="00ED1611" w:rsidRDefault="000F54F4" w:rsidP="00EE5F52">
            <w:pPr>
              <w:numPr>
                <w:ilvl w:val="0"/>
                <w:numId w:val="24"/>
              </w:numPr>
              <w:spacing w:before="120" w:after="120" w:line="240" w:lineRule="auto"/>
              <w:rPr>
                <w:rFonts w:ascii="Arial" w:hAnsi="Arial" w:cs="Arial"/>
                <w:u w:val="single"/>
              </w:rPr>
            </w:pPr>
            <w:r w:rsidRPr="00DE519A">
              <w:rPr>
                <w:rFonts w:ascii="Arial" w:hAnsi="Arial" w:cs="Arial"/>
                <w:lang w:val="es-ES_tradnl"/>
              </w:rPr>
              <w:t>Reconocerá los microorganismos más frecuentemente involucrados en problemas gastrointestinales.</w:t>
            </w:r>
          </w:p>
          <w:p w14:paraId="38211E66" w14:textId="77777777" w:rsidR="000F54F4" w:rsidRPr="0018565E" w:rsidRDefault="000F54F4" w:rsidP="00EE5F52">
            <w:pPr>
              <w:numPr>
                <w:ilvl w:val="0"/>
                <w:numId w:val="24"/>
              </w:numPr>
              <w:spacing w:before="120" w:after="120" w:line="240" w:lineRule="auto"/>
              <w:rPr>
                <w:rFonts w:ascii="Arial" w:hAnsi="Arial" w:cs="Arial"/>
              </w:rPr>
            </w:pPr>
            <w:r w:rsidRPr="00ED1611">
              <w:rPr>
                <w:rFonts w:ascii="Arial" w:hAnsi="Arial" w:cs="Arial"/>
              </w:rPr>
              <w:t>Observará diversos reportes de laboratorio, para familiarizarse físicamente con estos.</w:t>
            </w:r>
          </w:p>
        </w:tc>
        <w:tc>
          <w:tcPr>
            <w:tcW w:w="3061" w:type="dxa"/>
            <w:vAlign w:val="center"/>
          </w:tcPr>
          <w:p w14:paraId="69980B84"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Apertura:  Lectura del documento y observación de la presentación.</w:t>
            </w:r>
          </w:p>
          <w:p w14:paraId="08FEA657" w14:textId="77777777" w:rsidR="000F54F4" w:rsidRDefault="000F54F4" w:rsidP="00F70FBD">
            <w:pPr>
              <w:spacing w:before="120" w:after="120"/>
              <w:contextualSpacing/>
              <w:rPr>
                <w:rFonts w:ascii="Arial" w:hAnsi="Arial" w:cs="Arial"/>
                <w:sz w:val="20"/>
                <w:szCs w:val="20"/>
              </w:rPr>
            </w:pPr>
          </w:p>
          <w:p w14:paraId="2C4013D9"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3146472C"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Exposición oral.</w:t>
            </w:r>
          </w:p>
          <w:p w14:paraId="70252691"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en grupo.</w:t>
            </w:r>
          </w:p>
          <w:p w14:paraId="5C4582BC"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71B53C16" w14:textId="77777777" w:rsidR="000F54F4" w:rsidRDefault="000F54F4" w:rsidP="00F70FBD">
            <w:pPr>
              <w:spacing w:before="120" w:after="120"/>
              <w:contextualSpacing/>
              <w:rPr>
                <w:rFonts w:ascii="Arial" w:hAnsi="Arial" w:cs="Arial"/>
                <w:sz w:val="20"/>
                <w:szCs w:val="20"/>
              </w:rPr>
            </w:pPr>
          </w:p>
          <w:p w14:paraId="50CF175F"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lastRenderedPageBreak/>
              <w:t>Culminación:</w:t>
            </w:r>
          </w:p>
          <w:p w14:paraId="33C06942"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 xml:space="preserve">Resolución hoja de trabajo y caso clínico, </w:t>
            </w:r>
            <w:r w:rsidRPr="006C42D5">
              <w:rPr>
                <w:rFonts w:ascii="Arial" w:hAnsi="Arial" w:cs="Arial"/>
                <w:sz w:val="20"/>
                <w:szCs w:val="20"/>
              </w:rPr>
              <w:t>utilizando para ello</w:t>
            </w:r>
            <w:r w:rsidRPr="00660D3A">
              <w:rPr>
                <w:rFonts w:ascii="Arial" w:hAnsi="Arial" w:cs="Arial"/>
                <w:sz w:val="20"/>
                <w:szCs w:val="20"/>
              </w:rPr>
              <w:t>, resultados de Laboratorio de pacientes reales.</w:t>
            </w:r>
          </w:p>
          <w:p w14:paraId="7792E955"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lastRenderedPageBreak/>
              <w:t>Comprobación corta de lo aprendido.</w:t>
            </w:r>
          </w:p>
          <w:p w14:paraId="5A0E5258" w14:textId="77777777" w:rsidR="000F54F4" w:rsidRPr="00673773" w:rsidRDefault="000F54F4" w:rsidP="00F70FBD">
            <w:pPr>
              <w:spacing w:before="120" w:after="120"/>
              <w:rPr>
                <w:rFonts w:ascii="Arial" w:hAnsi="Arial" w:cs="Arial"/>
                <w:sz w:val="18"/>
                <w:szCs w:val="18"/>
              </w:rPr>
            </w:pPr>
          </w:p>
        </w:tc>
      </w:tr>
      <w:tr w:rsidR="000F54F4" w:rsidRPr="00DE519A" w14:paraId="1355F074" w14:textId="77777777" w:rsidTr="00F70FBD">
        <w:tc>
          <w:tcPr>
            <w:tcW w:w="1106" w:type="dxa"/>
            <w:vAlign w:val="center"/>
          </w:tcPr>
          <w:p w14:paraId="4A741331"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62112D51" w14:textId="77777777" w:rsidR="000F54F4" w:rsidRPr="00DE519A" w:rsidRDefault="000F54F4" w:rsidP="00F70FBD">
            <w:pPr>
              <w:spacing w:before="120" w:after="120"/>
              <w:jc w:val="center"/>
              <w:rPr>
                <w:rFonts w:ascii="Arial" w:hAnsi="Arial" w:cs="Arial"/>
              </w:rPr>
            </w:pPr>
            <w:r w:rsidRPr="00DE519A">
              <w:rPr>
                <w:rFonts w:ascii="Arial" w:hAnsi="Arial" w:cs="Arial"/>
              </w:rPr>
              <w:t>Teoría</w:t>
            </w:r>
          </w:p>
          <w:p w14:paraId="4804798E" w14:textId="77777777" w:rsidR="000F54F4" w:rsidRDefault="000F54F4" w:rsidP="00F70FBD">
            <w:pPr>
              <w:spacing w:before="120" w:after="120"/>
              <w:jc w:val="center"/>
              <w:rPr>
                <w:rFonts w:ascii="Arial" w:hAnsi="Arial" w:cs="Arial"/>
              </w:rPr>
            </w:pPr>
            <w:r w:rsidRPr="00DE519A">
              <w:rPr>
                <w:rFonts w:ascii="Arial" w:hAnsi="Arial" w:cs="Arial"/>
              </w:rPr>
              <w:t>GRUPO SANGUÍNEO Y FACTOR RH, COMPATIBILIDADES SANGUÍNEAS</w:t>
            </w:r>
          </w:p>
          <w:p w14:paraId="6EB82376" w14:textId="77777777" w:rsidR="000F54F4" w:rsidRPr="00DE519A"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67456" behindDoc="0" locked="0" layoutInCell="1" allowOverlap="1" wp14:anchorId="35598573" wp14:editId="46615E13">
                  <wp:simplePos x="0" y="0"/>
                  <wp:positionH relativeFrom="column">
                    <wp:posOffset>382270</wp:posOffset>
                  </wp:positionH>
                  <wp:positionV relativeFrom="paragraph">
                    <wp:posOffset>175895</wp:posOffset>
                  </wp:positionV>
                  <wp:extent cx="1386840" cy="899795"/>
                  <wp:effectExtent l="0" t="0" r="3810" b="0"/>
                  <wp:wrapTopAndBottom/>
                  <wp:docPr id="1974222458" name="Imagen 8" descr="Imagen de la pantalla de un celular con texto e imágene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222458" name="Imagen 8" descr="Imagen de la pantalla de un celular con texto e imágenes&#10;&#10;Descripción generada automáticamente con confianza media"/>
                          <pic:cNvPicPr/>
                        </pic:nvPicPr>
                        <pic:blipFill>
                          <a:blip r:embed="rId18">
                            <a:extLst>
                              <a:ext uri="{28A0092B-C50C-407E-A947-70E740481C1C}">
                                <a14:useLocalDpi xmlns:a14="http://schemas.microsoft.com/office/drawing/2010/main" val="0"/>
                              </a:ext>
                            </a:extLst>
                          </a:blip>
                          <a:stretch>
                            <a:fillRect/>
                          </a:stretch>
                        </pic:blipFill>
                        <pic:spPr>
                          <a:xfrm>
                            <a:off x="0" y="0"/>
                            <a:ext cx="1386840" cy="899795"/>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29354EC5" w14:textId="77777777" w:rsidR="000F54F4" w:rsidRPr="00DE519A" w:rsidRDefault="000F54F4" w:rsidP="00EE5F52">
            <w:pPr>
              <w:numPr>
                <w:ilvl w:val="0"/>
                <w:numId w:val="9"/>
              </w:numPr>
              <w:spacing w:before="120" w:after="120" w:line="240" w:lineRule="auto"/>
              <w:ind w:left="357" w:hanging="357"/>
              <w:rPr>
                <w:rFonts w:ascii="Arial" w:hAnsi="Arial" w:cs="Arial"/>
              </w:rPr>
            </w:pPr>
            <w:r w:rsidRPr="00DE519A">
              <w:rPr>
                <w:rFonts w:ascii="Arial" w:hAnsi="Arial" w:cs="Arial"/>
              </w:rPr>
              <w:t>Sistemas Rhesus y ABO.</w:t>
            </w:r>
          </w:p>
          <w:p w14:paraId="7D1B9A6E" w14:textId="77777777" w:rsidR="000F54F4" w:rsidRPr="00DE519A" w:rsidRDefault="000F54F4" w:rsidP="00EE5F52">
            <w:pPr>
              <w:numPr>
                <w:ilvl w:val="0"/>
                <w:numId w:val="9"/>
              </w:numPr>
              <w:spacing w:before="120" w:after="120" w:line="240" w:lineRule="auto"/>
              <w:ind w:left="357" w:hanging="357"/>
              <w:rPr>
                <w:rFonts w:ascii="Arial" w:hAnsi="Arial" w:cs="Arial"/>
              </w:rPr>
            </w:pPr>
            <w:r w:rsidRPr="00DE519A">
              <w:rPr>
                <w:rFonts w:ascii="Arial" w:hAnsi="Arial" w:cs="Arial"/>
              </w:rPr>
              <w:t>Compatibilidades sanguíneas Donador-Receptor.</w:t>
            </w:r>
          </w:p>
          <w:p w14:paraId="27005703" w14:textId="77777777" w:rsidR="000F54F4" w:rsidRPr="00DE519A" w:rsidRDefault="000F54F4" w:rsidP="00EE5F52">
            <w:pPr>
              <w:numPr>
                <w:ilvl w:val="0"/>
                <w:numId w:val="13"/>
              </w:numPr>
              <w:spacing w:before="120" w:after="120" w:line="240" w:lineRule="auto"/>
              <w:ind w:left="357" w:hanging="357"/>
              <w:rPr>
                <w:rFonts w:ascii="Arial" w:hAnsi="Arial" w:cs="Arial"/>
              </w:rPr>
            </w:pPr>
            <w:r w:rsidRPr="00DE519A">
              <w:rPr>
                <w:rFonts w:ascii="Arial" w:hAnsi="Arial" w:cs="Arial"/>
              </w:rPr>
              <w:t>Compatibilidad sanguínea Fetomaterna.</w:t>
            </w:r>
          </w:p>
        </w:tc>
        <w:tc>
          <w:tcPr>
            <w:tcW w:w="3781" w:type="dxa"/>
            <w:vAlign w:val="center"/>
          </w:tcPr>
          <w:p w14:paraId="5316DB0A" w14:textId="77777777" w:rsidR="000F54F4" w:rsidRPr="00F71830" w:rsidRDefault="000F54F4" w:rsidP="00F70FBD">
            <w:pPr>
              <w:spacing w:before="120" w:after="120"/>
              <w:contextualSpacing/>
              <w:rPr>
                <w:rFonts w:ascii="Arial" w:hAnsi="Arial" w:cs="Arial"/>
                <w:u w:val="single"/>
              </w:rPr>
            </w:pPr>
          </w:p>
          <w:p w14:paraId="2EDDFD61" w14:textId="77777777" w:rsidR="000F54F4" w:rsidRPr="006C42D5" w:rsidRDefault="000F54F4" w:rsidP="00EE5F52">
            <w:pPr>
              <w:numPr>
                <w:ilvl w:val="0"/>
                <w:numId w:val="10"/>
              </w:numPr>
              <w:spacing w:before="120" w:after="120" w:line="240" w:lineRule="auto"/>
              <w:ind w:left="357" w:hanging="357"/>
              <w:rPr>
                <w:rFonts w:ascii="Arial" w:hAnsi="Arial" w:cs="Arial"/>
                <w:u w:val="single"/>
              </w:rPr>
            </w:pPr>
            <w:r w:rsidRPr="00DE519A">
              <w:rPr>
                <w:rFonts w:ascii="Arial" w:hAnsi="Arial" w:cs="Arial"/>
              </w:rPr>
              <w:t>Comprenderá por inmunología</w:t>
            </w:r>
            <w:r>
              <w:rPr>
                <w:rFonts w:ascii="Arial" w:hAnsi="Arial" w:cs="Arial"/>
              </w:rPr>
              <w:t>,</w:t>
            </w:r>
            <w:r w:rsidRPr="00DE519A">
              <w:rPr>
                <w:rFonts w:ascii="Arial" w:hAnsi="Arial" w:cs="Arial"/>
              </w:rPr>
              <w:t xml:space="preserve"> porqué cada persona posee grupo sanguíneo diferente.</w:t>
            </w:r>
          </w:p>
          <w:p w14:paraId="154E378D" w14:textId="77777777" w:rsidR="000F54F4" w:rsidRPr="006C42D5" w:rsidRDefault="000F54F4" w:rsidP="00EE5F52">
            <w:pPr>
              <w:numPr>
                <w:ilvl w:val="0"/>
                <w:numId w:val="10"/>
              </w:numPr>
              <w:spacing w:before="120" w:after="120" w:line="240" w:lineRule="auto"/>
              <w:ind w:left="357" w:hanging="357"/>
              <w:rPr>
                <w:rFonts w:ascii="Arial" w:hAnsi="Arial" w:cs="Arial"/>
                <w:u w:val="single"/>
              </w:rPr>
            </w:pPr>
            <w:r w:rsidRPr="006C42D5">
              <w:rPr>
                <w:rFonts w:ascii="Arial" w:hAnsi="Arial" w:cs="Arial"/>
              </w:rPr>
              <w:t>Decidirá   los tipos de sangre que sus pacientes pueden recibir comprendiendo el porqué de cada situación.</w:t>
            </w:r>
          </w:p>
          <w:p w14:paraId="74B5D05F" w14:textId="77777777" w:rsidR="000F54F4" w:rsidRPr="0018565E" w:rsidRDefault="000F54F4" w:rsidP="00EE5F52">
            <w:pPr>
              <w:numPr>
                <w:ilvl w:val="0"/>
                <w:numId w:val="10"/>
              </w:numPr>
              <w:spacing w:before="120" w:after="120" w:line="240" w:lineRule="auto"/>
              <w:ind w:left="357" w:hanging="357"/>
              <w:rPr>
                <w:rFonts w:ascii="Arial" w:hAnsi="Arial" w:cs="Arial"/>
                <w:u w:val="single"/>
              </w:rPr>
            </w:pPr>
            <w:r w:rsidRPr="00DE519A">
              <w:rPr>
                <w:rFonts w:ascii="Arial" w:hAnsi="Arial" w:cs="Arial"/>
              </w:rPr>
              <w:t>Comprenderá las razones por las cuales Madre e hijo pueden ser incompatibles.</w:t>
            </w:r>
          </w:p>
          <w:p w14:paraId="7E07B688" w14:textId="77777777" w:rsidR="000F54F4" w:rsidRPr="00653BAE" w:rsidRDefault="000F54F4" w:rsidP="00EE5F52">
            <w:pPr>
              <w:pStyle w:val="Prrafodelista"/>
              <w:numPr>
                <w:ilvl w:val="0"/>
                <w:numId w:val="10"/>
              </w:numPr>
              <w:spacing w:before="120" w:after="120" w:line="240" w:lineRule="auto"/>
              <w:ind w:left="357" w:hanging="357"/>
              <w:contextualSpacing w:val="0"/>
              <w:rPr>
                <w:rFonts w:ascii="Arial" w:hAnsi="Arial" w:cs="Arial"/>
              </w:rPr>
            </w:pPr>
            <w:r w:rsidRPr="0018565E">
              <w:rPr>
                <w:rFonts w:ascii="Arial" w:hAnsi="Arial" w:cs="Arial"/>
              </w:rPr>
              <w:t xml:space="preserve">Observará diversos reportes de laboratorio, para familiarizarse </w:t>
            </w:r>
            <w:r w:rsidRPr="0018565E">
              <w:rPr>
                <w:rFonts w:ascii="Arial" w:hAnsi="Arial" w:cs="Arial"/>
              </w:rPr>
              <w:lastRenderedPageBreak/>
              <w:t>físicamente con estos.</w:t>
            </w:r>
          </w:p>
        </w:tc>
        <w:tc>
          <w:tcPr>
            <w:tcW w:w="3061" w:type="dxa"/>
            <w:vAlign w:val="center"/>
          </w:tcPr>
          <w:p w14:paraId="08F28083"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lastRenderedPageBreak/>
              <w:t>Apertura:  Lectura del documento y observación de la presentación.</w:t>
            </w:r>
          </w:p>
          <w:p w14:paraId="5A38D3DE" w14:textId="77777777" w:rsidR="000F54F4" w:rsidRDefault="000F54F4" w:rsidP="00F70FBD">
            <w:pPr>
              <w:spacing w:before="120" w:after="120"/>
              <w:contextualSpacing/>
              <w:rPr>
                <w:rFonts w:ascii="Arial" w:hAnsi="Arial" w:cs="Arial"/>
                <w:sz w:val="20"/>
                <w:szCs w:val="20"/>
              </w:rPr>
            </w:pPr>
          </w:p>
          <w:p w14:paraId="5124C0EB"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0A09C5F9"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Exposición oral.</w:t>
            </w:r>
          </w:p>
          <w:p w14:paraId="33FCA9B0"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 xml:space="preserve">Discusión en </w:t>
            </w:r>
            <w:r w:rsidRPr="00660D3A">
              <w:rPr>
                <w:rFonts w:ascii="Arial" w:hAnsi="Arial" w:cs="Arial"/>
                <w:sz w:val="20"/>
                <w:szCs w:val="20"/>
              </w:rPr>
              <w:lastRenderedPageBreak/>
              <w:t>grupo.</w:t>
            </w:r>
          </w:p>
          <w:p w14:paraId="7F06A2AB"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3C9B833E" w14:textId="77777777" w:rsidR="000F54F4" w:rsidRDefault="000F54F4" w:rsidP="00F70FBD">
            <w:pPr>
              <w:spacing w:before="120" w:after="120"/>
              <w:contextualSpacing/>
              <w:rPr>
                <w:rFonts w:ascii="Arial" w:hAnsi="Arial" w:cs="Arial"/>
                <w:sz w:val="20"/>
                <w:szCs w:val="20"/>
              </w:rPr>
            </w:pPr>
          </w:p>
          <w:p w14:paraId="3506A496"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5AE4D7C5"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 xml:space="preserve">Resolución hoja de trabajo y caso clínico, </w:t>
            </w:r>
            <w:r w:rsidRPr="006C42D5">
              <w:rPr>
                <w:rFonts w:ascii="Arial" w:hAnsi="Arial" w:cs="Arial"/>
                <w:sz w:val="20"/>
                <w:szCs w:val="20"/>
              </w:rPr>
              <w:t>utilizando para ello</w:t>
            </w:r>
            <w:r w:rsidRPr="00660D3A">
              <w:rPr>
                <w:rFonts w:ascii="Arial" w:hAnsi="Arial" w:cs="Arial"/>
                <w:sz w:val="20"/>
                <w:szCs w:val="20"/>
              </w:rPr>
              <w:t>, resultados de La</w:t>
            </w:r>
            <w:r w:rsidRPr="00660D3A">
              <w:rPr>
                <w:rFonts w:ascii="Arial" w:hAnsi="Arial" w:cs="Arial"/>
                <w:sz w:val="20"/>
                <w:szCs w:val="20"/>
              </w:rPr>
              <w:lastRenderedPageBreak/>
              <w:t>boratorio de pacientes reales.</w:t>
            </w:r>
          </w:p>
          <w:p w14:paraId="18369322" w14:textId="77777777" w:rsidR="000F54F4"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Comprobación corta de lo aprendido.</w:t>
            </w:r>
          </w:p>
          <w:p w14:paraId="00B74EC8" w14:textId="77777777" w:rsidR="000F54F4" w:rsidRPr="006C42D5" w:rsidRDefault="000F54F4" w:rsidP="00F70FBD">
            <w:pPr>
              <w:spacing w:before="120" w:after="120"/>
              <w:ind w:left="360"/>
              <w:contextualSpacing/>
              <w:rPr>
                <w:rFonts w:ascii="Arial" w:hAnsi="Arial" w:cs="Arial"/>
                <w:sz w:val="20"/>
                <w:szCs w:val="20"/>
              </w:rPr>
            </w:pPr>
          </w:p>
        </w:tc>
      </w:tr>
      <w:tr w:rsidR="000F54F4" w:rsidRPr="00DE519A" w14:paraId="079A8F8E" w14:textId="77777777" w:rsidTr="00F70FBD">
        <w:tc>
          <w:tcPr>
            <w:tcW w:w="1106" w:type="dxa"/>
            <w:vAlign w:val="center"/>
          </w:tcPr>
          <w:p w14:paraId="62F6428B"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1C63C0E0" w14:textId="77777777" w:rsidR="000F54F4" w:rsidRPr="00DE519A" w:rsidRDefault="000F54F4" w:rsidP="00F70FBD">
            <w:pPr>
              <w:pStyle w:val="Ttulo1"/>
              <w:spacing w:before="120" w:after="120"/>
              <w:rPr>
                <w:rFonts w:ascii="Arial" w:hAnsi="Arial" w:cs="Arial"/>
                <w:b/>
              </w:rPr>
            </w:pPr>
            <w:r w:rsidRPr="00DE519A">
              <w:rPr>
                <w:rFonts w:ascii="Arial" w:hAnsi="Arial" w:cs="Arial"/>
              </w:rPr>
              <w:t>Teoría</w:t>
            </w:r>
          </w:p>
          <w:p w14:paraId="39EB2299" w14:textId="77777777" w:rsidR="000F54F4" w:rsidRDefault="000F54F4" w:rsidP="00F70FBD">
            <w:pPr>
              <w:spacing w:before="120" w:after="120"/>
              <w:jc w:val="center"/>
              <w:rPr>
                <w:rFonts w:ascii="Arial" w:hAnsi="Arial" w:cs="Arial"/>
              </w:rPr>
            </w:pPr>
            <w:r w:rsidRPr="00DE519A">
              <w:rPr>
                <w:rFonts w:ascii="Arial" w:hAnsi="Arial" w:cs="Arial"/>
              </w:rPr>
              <w:t>PRUEBAS DE LABORATORIO UTILIZADAS EN EL DIAGNÓSTICO DE MICOSIS</w:t>
            </w:r>
          </w:p>
          <w:p w14:paraId="0C9B1D87" w14:textId="77777777" w:rsidR="000F54F4" w:rsidRPr="00DE519A" w:rsidRDefault="000F54F4" w:rsidP="00F70FBD">
            <w:pPr>
              <w:spacing w:before="120" w:after="120"/>
              <w:jc w:val="center"/>
              <w:rPr>
                <w:rFonts w:ascii="Arial" w:hAnsi="Arial" w:cs="Arial"/>
              </w:rPr>
            </w:pPr>
            <w:r>
              <w:rPr>
                <w:rFonts w:ascii="Arial" w:hAnsi="Arial" w:cs="Arial"/>
                <w:noProof/>
                <w:lang w:eastAsia="es-GT"/>
              </w:rPr>
              <w:lastRenderedPageBreak/>
              <w:drawing>
                <wp:anchor distT="0" distB="0" distL="114300" distR="114300" simplePos="0" relativeHeight="251668480" behindDoc="0" locked="0" layoutInCell="1" allowOverlap="1" wp14:anchorId="2062DBD1" wp14:editId="0B979D65">
                  <wp:simplePos x="0" y="0"/>
                  <wp:positionH relativeFrom="column">
                    <wp:posOffset>455930</wp:posOffset>
                  </wp:positionH>
                  <wp:positionV relativeFrom="paragraph">
                    <wp:posOffset>544195</wp:posOffset>
                  </wp:positionV>
                  <wp:extent cx="1323975" cy="811530"/>
                  <wp:effectExtent l="114300" t="228600" r="85725" b="236220"/>
                  <wp:wrapTopAndBottom/>
                  <wp:docPr id="134687950" name="Imagen 9" descr="La ca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7950" name="Imagen 9" descr="La cara de una persona&#10;&#10;Descripción generada automáticamente con confianza baja"/>
                          <pic:cNvPicPr/>
                        </pic:nvPicPr>
                        <pic:blipFill>
                          <a:blip r:embed="rId19">
                            <a:extLst>
                              <a:ext uri="{28A0092B-C50C-407E-A947-70E740481C1C}">
                                <a14:useLocalDpi xmlns:a14="http://schemas.microsoft.com/office/drawing/2010/main" val="0"/>
                              </a:ext>
                            </a:extLst>
                          </a:blip>
                          <a:stretch>
                            <a:fillRect/>
                          </a:stretch>
                        </pic:blipFill>
                        <pic:spPr>
                          <a:xfrm rot="20286641">
                            <a:off x="0" y="0"/>
                            <a:ext cx="1323975" cy="811530"/>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35C884A2" w14:textId="77777777" w:rsidR="000F54F4" w:rsidRPr="00DE519A" w:rsidRDefault="000F54F4" w:rsidP="00EE5F52">
            <w:pPr>
              <w:numPr>
                <w:ilvl w:val="0"/>
                <w:numId w:val="31"/>
              </w:numPr>
              <w:spacing w:before="120" w:after="120" w:line="240" w:lineRule="auto"/>
              <w:ind w:left="357" w:hanging="357"/>
              <w:rPr>
                <w:rFonts w:ascii="Arial" w:hAnsi="Arial" w:cs="Arial"/>
              </w:rPr>
            </w:pPr>
            <w:r w:rsidRPr="00DE519A">
              <w:rPr>
                <w:rFonts w:ascii="Arial" w:hAnsi="Arial" w:cs="Arial"/>
              </w:rPr>
              <w:lastRenderedPageBreak/>
              <w:t>Diferentes tipos de micosis.</w:t>
            </w:r>
          </w:p>
          <w:p w14:paraId="6895045B" w14:textId="77777777" w:rsidR="000F54F4" w:rsidRPr="00DE519A" w:rsidRDefault="000F54F4" w:rsidP="00EE5F52">
            <w:pPr>
              <w:numPr>
                <w:ilvl w:val="0"/>
                <w:numId w:val="31"/>
              </w:numPr>
              <w:spacing w:before="120" w:after="120" w:line="240" w:lineRule="auto"/>
              <w:ind w:left="357" w:hanging="357"/>
              <w:rPr>
                <w:rFonts w:ascii="Arial" w:hAnsi="Arial" w:cs="Arial"/>
              </w:rPr>
            </w:pPr>
            <w:r w:rsidRPr="00DE519A">
              <w:rPr>
                <w:rFonts w:ascii="Arial" w:hAnsi="Arial" w:cs="Arial"/>
              </w:rPr>
              <w:t>Prueba de KOH.</w:t>
            </w:r>
          </w:p>
          <w:p w14:paraId="37D4F82B" w14:textId="77777777" w:rsidR="000F54F4" w:rsidRPr="00DE38C5" w:rsidRDefault="000F54F4" w:rsidP="00EE5F52">
            <w:pPr>
              <w:numPr>
                <w:ilvl w:val="0"/>
                <w:numId w:val="31"/>
              </w:numPr>
              <w:spacing w:before="120" w:after="120" w:line="240" w:lineRule="auto"/>
              <w:ind w:left="357" w:hanging="357"/>
              <w:rPr>
                <w:rFonts w:ascii="Arial" w:hAnsi="Arial" w:cs="Arial"/>
              </w:rPr>
            </w:pPr>
            <w:r w:rsidRPr="00DE519A">
              <w:rPr>
                <w:rFonts w:ascii="Arial" w:hAnsi="Arial" w:cs="Arial"/>
              </w:rPr>
              <w:t>Cultivos para hongos.</w:t>
            </w:r>
          </w:p>
          <w:p w14:paraId="00414CB0" w14:textId="77777777" w:rsidR="000F54F4" w:rsidRDefault="000F54F4" w:rsidP="00EE5F52">
            <w:pPr>
              <w:numPr>
                <w:ilvl w:val="0"/>
                <w:numId w:val="31"/>
              </w:numPr>
              <w:spacing w:before="120" w:after="120" w:line="240" w:lineRule="auto"/>
              <w:ind w:left="357" w:hanging="357"/>
              <w:rPr>
                <w:rFonts w:ascii="Arial" w:hAnsi="Arial" w:cs="Arial"/>
              </w:rPr>
            </w:pPr>
            <w:r>
              <w:rPr>
                <w:rFonts w:ascii="Arial" w:hAnsi="Arial" w:cs="Arial"/>
              </w:rPr>
              <w:t>Pruebas Inmunológicas en micosis.</w:t>
            </w:r>
          </w:p>
          <w:p w14:paraId="64279EDA" w14:textId="77777777" w:rsidR="000F54F4" w:rsidRPr="00DE38C5" w:rsidRDefault="000F54F4" w:rsidP="00EE5F52">
            <w:pPr>
              <w:numPr>
                <w:ilvl w:val="0"/>
                <w:numId w:val="31"/>
              </w:numPr>
              <w:spacing w:before="120" w:after="120" w:line="240" w:lineRule="auto"/>
              <w:ind w:left="357" w:hanging="357"/>
              <w:rPr>
                <w:rFonts w:ascii="Arial" w:hAnsi="Arial" w:cs="Arial"/>
              </w:rPr>
            </w:pPr>
            <w:r w:rsidRPr="00DE38C5">
              <w:rPr>
                <w:rFonts w:ascii="Arial" w:hAnsi="Arial" w:cs="Arial"/>
              </w:rPr>
              <w:t xml:space="preserve">Relación de estas pruebas con otras pruebas de </w:t>
            </w:r>
            <w:r w:rsidRPr="00DE38C5">
              <w:rPr>
                <w:rFonts w:ascii="Arial" w:hAnsi="Arial" w:cs="Arial"/>
              </w:rPr>
              <w:lastRenderedPageBreak/>
              <w:t>laboratorio.</w:t>
            </w:r>
          </w:p>
        </w:tc>
        <w:tc>
          <w:tcPr>
            <w:tcW w:w="3781" w:type="dxa"/>
            <w:vAlign w:val="center"/>
          </w:tcPr>
          <w:p w14:paraId="5F0603C3" w14:textId="77777777" w:rsidR="000F54F4" w:rsidRPr="00DE519A" w:rsidRDefault="000F54F4" w:rsidP="00F70FBD">
            <w:pPr>
              <w:spacing w:before="120" w:after="120"/>
              <w:rPr>
                <w:rFonts w:ascii="Arial" w:hAnsi="Arial" w:cs="Arial"/>
                <w:u w:val="single"/>
              </w:rPr>
            </w:pPr>
          </w:p>
          <w:p w14:paraId="04CB2DA7" w14:textId="77777777" w:rsidR="000F54F4" w:rsidRPr="00DE519A" w:rsidRDefault="000F54F4" w:rsidP="00EE5F52">
            <w:pPr>
              <w:numPr>
                <w:ilvl w:val="0"/>
                <w:numId w:val="25"/>
              </w:numPr>
              <w:spacing w:before="120" w:after="120" w:line="240" w:lineRule="auto"/>
              <w:rPr>
                <w:rFonts w:ascii="Arial" w:hAnsi="Arial" w:cs="Arial"/>
                <w:u w:val="single"/>
              </w:rPr>
            </w:pPr>
            <w:r w:rsidRPr="00DE519A">
              <w:rPr>
                <w:rFonts w:ascii="Arial" w:hAnsi="Arial" w:cs="Arial"/>
              </w:rPr>
              <w:t>Conocerá las micosis más frecuentes en nuestro medio.</w:t>
            </w:r>
          </w:p>
          <w:p w14:paraId="01A32308" w14:textId="77777777" w:rsidR="000F54F4" w:rsidRPr="00DE38C5" w:rsidRDefault="000F54F4" w:rsidP="00EE5F52">
            <w:pPr>
              <w:numPr>
                <w:ilvl w:val="0"/>
                <w:numId w:val="25"/>
              </w:numPr>
              <w:spacing w:before="120" w:after="120" w:line="240" w:lineRule="auto"/>
              <w:rPr>
                <w:rFonts w:ascii="Arial" w:hAnsi="Arial" w:cs="Arial"/>
                <w:u w:val="single"/>
              </w:rPr>
            </w:pPr>
            <w:r w:rsidRPr="00DE519A">
              <w:rPr>
                <w:rFonts w:ascii="Arial" w:hAnsi="Arial" w:cs="Arial"/>
              </w:rPr>
              <w:t>Decidirá que prueba de Laboratorio debe solicitar en cada caso y sabrá interpretar sus resultados.</w:t>
            </w:r>
          </w:p>
          <w:p w14:paraId="6A83A8B2" w14:textId="77777777" w:rsidR="000F54F4" w:rsidRPr="00DE38C5" w:rsidRDefault="000F54F4" w:rsidP="00EE5F52">
            <w:pPr>
              <w:numPr>
                <w:ilvl w:val="0"/>
                <w:numId w:val="25"/>
              </w:numPr>
              <w:spacing w:before="120" w:after="120" w:line="240" w:lineRule="auto"/>
              <w:rPr>
                <w:rFonts w:ascii="Arial" w:hAnsi="Arial" w:cs="Arial"/>
                <w:u w:val="single"/>
              </w:rPr>
            </w:pPr>
            <w:r w:rsidRPr="00DE38C5">
              <w:rPr>
                <w:rFonts w:ascii="Arial" w:hAnsi="Arial" w:cs="Arial"/>
              </w:rPr>
              <w:t xml:space="preserve">Dará el seguimiento </w:t>
            </w:r>
            <w:r w:rsidRPr="00DE38C5">
              <w:rPr>
                <w:rFonts w:ascii="Arial" w:hAnsi="Arial" w:cs="Arial"/>
              </w:rPr>
              <w:lastRenderedPageBreak/>
              <w:t>adecuado a cada uno de los pacientes, dependiendo de los resultados.</w:t>
            </w:r>
          </w:p>
          <w:p w14:paraId="57EB96BF" w14:textId="77777777" w:rsidR="000F54F4" w:rsidRPr="003D6862" w:rsidRDefault="000F54F4" w:rsidP="00EE5F52">
            <w:pPr>
              <w:pStyle w:val="Prrafodelista"/>
              <w:numPr>
                <w:ilvl w:val="0"/>
                <w:numId w:val="25"/>
              </w:numPr>
              <w:spacing w:after="0" w:line="240" w:lineRule="auto"/>
              <w:contextualSpacing w:val="0"/>
              <w:rPr>
                <w:rFonts w:ascii="Arial" w:hAnsi="Arial" w:cs="Arial"/>
              </w:rPr>
            </w:pPr>
            <w:r w:rsidRPr="00DE38C5">
              <w:rPr>
                <w:rFonts w:ascii="Arial" w:hAnsi="Arial" w:cs="Arial"/>
              </w:rPr>
              <w:t>Observará diversos reportes de laboratorio, para familiarizarse físicamente con estos.</w:t>
            </w:r>
          </w:p>
        </w:tc>
        <w:tc>
          <w:tcPr>
            <w:tcW w:w="3061" w:type="dxa"/>
            <w:vAlign w:val="center"/>
          </w:tcPr>
          <w:p w14:paraId="0402F9C7" w14:textId="77777777" w:rsidR="000F54F4" w:rsidRPr="00F71830" w:rsidRDefault="000F54F4" w:rsidP="00F70FBD">
            <w:pPr>
              <w:spacing w:before="120" w:after="120"/>
              <w:contextualSpacing/>
              <w:rPr>
                <w:rFonts w:ascii="Arial" w:hAnsi="Arial" w:cs="Arial"/>
                <w:sz w:val="20"/>
                <w:szCs w:val="20"/>
              </w:rPr>
            </w:pPr>
            <w:r w:rsidRPr="00F71830">
              <w:rPr>
                <w:rFonts w:ascii="Arial" w:hAnsi="Arial" w:cs="Arial"/>
                <w:sz w:val="20"/>
                <w:szCs w:val="20"/>
              </w:rPr>
              <w:lastRenderedPageBreak/>
              <w:t>Apertura:  Lectura del documento y observación de la presentación.</w:t>
            </w:r>
          </w:p>
          <w:p w14:paraId="0134F959" w14:textId="77777777" w:rsidR="000F54F4" w:rsidRPr="00F71830" w:rsidRDefault="000F54F4" w:rsidP="00F70FBD">
            <w:pPr>
              <w:spacing w:before="120" w:after="120"/>
              <w:contextualSpacing/>
              <w:rPr>
                <w:rFonts w:ascii="Arial" w:hAnsi="Arial" w:cs="Arial"/>
                <w:sz w:val="20"/>
                <w:szCs w:val="20"/>
              </w:rPr>
            </w:pPr>
          </w:p>
          <w:p w14:paraId="684E8BB1" w14:textId="77777777" w:rsidR="000F54F4" w:rsidRPr="00F71830" w:rsidRDefault="000F54F4" w:rsidP="00F70FBD">
            <w:pPr>
              <w:spacing w:before="120" w:after="120"/>
              <w:contextualSpacing/>
              <w:rPr>
                <w:rFonts w:ascii="Arial" w:hAnsi="Arial" w:cs="Arial"/>
                <w:sz w:val="20"/>
                <w:szCs w:val="20"/>
              </w:rPr>
            </w:pPr>
            <w:r w:rsidRPr="00F71830">
              <w:rPr>
                <w:rFonts w:ascii="Arial" w:hAnsi="Arial" w:cs="Arial"/>
                <w:sz w:val="20"/>
                <w:szCs w:val="20"/>
              </w:rPr>
              <w:t>Desarr</w:t>
            </w:r>
            <w:r w:rsidRPr="00F71830">
              <w:rPr>
                <w:rFonts w:ascii="Arial" w:hAnsi="Arial" w:cs="Arial"/>
                <w:sz w:val="20"/>
                <w:szCs w:val="20"/>
              </w:rPr>
              <w:lastRenderedPageBreak/>
              <w:t xml:space="preserve">ollo: </w:t>
            </w:r>
          </w:p>
          <w:p w14:paraId="285206A1" w14:textId="77777777" w:rsidR="000F54F4" w:rsidRPr="00F71830" w:rsidRDefault="000F54F4" w:rsidP="00EE5F52">
            <w:pPr>
              <w:numPr>
                <w:ilvl w:val="0"/>
                <w:numId w:val="27"/>
              </w:numPr>
              <w:spacing w:before="120" w:after="120" w:line="240" w:lineRule="auto"/>
              <w:contextualSpacing/>
              <w:rPr>
                <w:rFonts w:ascii="Arial" w:hAnsi="Arial" w:cs="Arial"/>
                <w:sz w:val="20"/>
                <w:szCs w:val="20"/>
              </w:rPr>
            </w:pPr>
            <w:r w:rsidRPr="00F71830">
              <w:rPr>
                <w:rFonts w:ascii="Arial" w:hAnsi="Arial" w:cs="Arial"/>
                <w:sz w:val="20"/>
                <w:szCs w:val="20"/>
              </w:rPr>
              <w:t>Exposición oral.</w:t>
            </w:r>
          </w:p>
          <w:p w14:paraId="6DD5210F" w14:textId="77777777" w:rsidR="000F54F4" w:rsidRPr="00F71830" w:rsidRDefault="000F54F4" w:rsidP="00EE5F52">
            <w:pPr>
              <w:numPr>
                <w:ilvl w:val="0"/>
                <w:numId w:val="27"/>
              </w:numPr>
              <w:spacing w:before="120" w:after="120" w:line="240" w:lineRule="auto"/>
              <w:contextualSpacing/>
              <w:rPr>
                <w:rFonts w:ascii="Arial" w:hAnsi="Arial" w:cs="Arial"/>
                <w:sz w:val="20"/>
                <w:szCs w:val="20"/>
              </w:rPr>
            </w:pPr>
            <w:r w:rsidRPr="00F71830">
              <w:rPr>
                <w:rFonts w:ascii="Arial" w:hAnsi="Arial" w:cs="Arial"/>
                <w:sz w:val="20"/>
                <w:szCs w:val="20"/>
              </w:rPr>
              <w:t xml:space="preserve">Discusión </w:t>
            </w:r>
            <w:r>
              <w:rPr>
                <w:rFonts w:ascii="Arial" w:hAnsi="Arial" w:cs="Arial"/>
                <w:sz w:val="20"/>
                <w:szCs w:val="20"/>
              </w:rPr>
              <w:t>en</w:t>
            </w:r>
            <w:r w:rsidRPr="00F71830">
              <w:rPr>
                <w:rFonts w:ascii="Arial" w:hAnsi="Arial" w:cs="Arial"/>
                <w:sz w:val="20"/>
                <w:szCs w:val="20"/>
              </w:rPr>
              <w:t xml:space="preserve"> grupo.</w:t>
            </w:r>
          </w:p>
          <w:p w14:paraId="24621CBC" w14:textId="77777777" w:rsidR="000F54F4" w:rsidRPr="00F71830" w:rsidRDefault="000F54F4" w:rsidP="00EE5F52">
            <w:pPr>
              <w:numPr>
                <w:ilvl w:val="0"/>
                <w:numId w:val="27"/>
              </w:numPr>
              <w:spacing w:before="120" w:after="120" w:line="240" w:lineRule="auto"/>
              <w:contextualSpacing/>
              <w:rPr>
                <w:rFonts w:ascii="Arial" w:hAnsi="Arial" w:cs="Arial"/>
                <w:sz w:val="20"/>
                <w:szCs w:val="20"/>
              </w:rPr>
            </w:pPr>
            <w:r w:rsidRPr="00F71830">
              <w:rPr>
                <w:rFonts w:ascii="Arial" w:hAnsi="Arial" w:cs="Arial"/>
                <w:sz w:val="20"/>
                <w:szCs w:val="20"/>
              </w:rPr>
              <w:t>Resolución de dudas.</w:t>
            </w:r>
          </w:p>
          <w:p w14:paraId="62F51B81" w14:textId="77777777" w:rsidR="000F54F4" w:rsidRPr="00F71830" w:rsidRDefault="000F54F4" w:rsidP="00F70FBD">
            <w:pPr>
              <w:spacing w:before="120" w:after="120"/>
              <w:contextualSpacing/>
              <w:rPr>
                <w:rFonts w:ascii="Arial" w:hAnsi="Arial" w:cs="Arial"/>
                <w:sz w:val="20"/>
                <w:szCs w:val="20"/>
              </w:rPr>
            </w:pPr>
          </w:p>
          <w:p w14:paraId="702D2171" w14:textId="77777777" w:rsidR="000F54F4" w:rsidRPr="00F71830" w:rsidRDefault="000F54F4" w:rsidP="00F70FBD">
            <w:pPr>
              <w:spacing w:before="120" w:after="120"/>
              <w:contextualSpacing/>
              <w:rPr>
                <w:rFonts w:ascii="Arial" w:hAnsi="Arial" w:cs="Arial"/>
                <w:sz w:val="20"/>
                <w:szCs w:val="20"/>
              </w:rPr>
            </w:pPr>
            <w:r w:rsidRPr="00F71830">
              <w:rPr>
                <w:rFonts w:ascii="Arial" w:hAnsi="Arial" w:cs="Arial"/>
                <w:sz w:val="20"/>
                <w:szCs w:val="20"/>
              </w:rPr>
              <w:t>Culminación:</w:t>
            </w:r>
          </w:p>
          <w:p w14:paraId="0E68D661" w14:textId="77777777" w:rsidR="000F54F4" w:rsidRPr="00F71830" w:rsidRDefault="000F54F4" w:rsidP="00EE5F52">
            <w:pPr>
              <w:numPr>
                <w:ilvl w:val="0"/>
                <w:numId w:val="28"/>
              </w:numPr>
              <w:spacing w:before="120" w:after="120" w:line="240" w:lineRule="auto"/>
              <w:contextualSpacing/>
              <w:rPr>
                <w:rFonts w:ascii="Arial" w:hAnsi="Arial" w:cs="Arial"/>
                <w:sz w:val="20"/>
                <w:szCs w:val="20"/>
              </w:rPr>
            </w:pPr>
            <w:r w:rsidRPr="00F71830">
              <w:rPr>
                <w:rFonts w:ascii="Arial" w:hAnsi="Arial" w:cs="Arial"/>
                <w:sz w:val="20"/>
                <w:szCs w:val="20"/>
              </w:rPr>
              <w:t xml:space="preserve">Resolución hoja de trabajo y caso clínico, </w:t>
            </w:r>
            <w:r w:rsidRPr="00EC41AA">
              <w:rPr>
                <w:rFonts w:ascii="Arial" w:hAnsi="Arial" w:cs="Arial"/>
                <w:sz w:val="20"/>
                <w:szCs w:val="20"/>
              </w:rPr>
              <w:t>utiliza</w:t>
            </w:r>
            <w:r w:rsidRPr="00EC41AA">
              <w:rPr>
                <w:rFonts w:ascii="Arial" w:hAnsi="Arial" w:cs="Arial"/>
                <w:sz w:val="20"/>
                <w:szCs w:val="20"/>
              </w:rPr>
              <w:lastRenderedPageBreak/>
              <w:t>ndo para ello</w:t>
            </w:r>
            <w:r w:rsidRPr="00F71830">
              <w:rPr>
                <w:rFonts w:ascii="Arial" w:hAnsi="Arial" w:cs="Arial"/>
                <w:sz w:val="20"/>
                <w:szCs w:val="20"/>
              </w:rPr>
              <w:t>, resultados de Laboratorio de pacientes reales.</w:t>
            </w:r>
          </w:p>
          <w:p w14:paraId="66F4F11F" w14:textId="77777777" w:rsidR="000F54F4" w:rsidRPr="00F71830" w:rsidRDefault="000F54F4" w:rsidP="00EE5F52">
            <w:pPr>
              <w:numPr>
                <w:ilvl w:val="0"/>
                <w:numId w:val="28"/>
              </w:numPr>
              <w:spacing w:before="120" w:after="120" w:line="240" w:lineRule="auto"/>
              <w:contextualSpacing/>
              <w:rPr>
                <w:rFonts w:ascii="Arial" w:hAnsi="Arial" w:cs="Arial"/>
                <w:sz w:val="20"/>
                <w:szCs w:val="20"/>
              </w:rPr>
            </w:pPr>
            <w:r w:rsidRPr="00F71830">
              <w:rPr>
                <w:rFonts w:ascii="Arial" w:hAnsi="Arial" w:cs="Arial"/>
                <w:sz w:val="20"/>
                <w:szCs w:val="20"/>
              </w:rPr>
              <w:t>Comprobación corta de lo aprendido.</w:t>
            </w:r>
          </w:p>
          <w:p w14:paraId="5DD320B4" w14:textId="77777777" w:rsidR="000F54F4" w:rsidRPr="00673773" w:rsidRDefault="000F54F4" w:rsidP="00F70FBD">
            <w:pPr>
              <w:spacing w:before="120" w:after="120"/>
              <w:rPr>
                <w:rFonts w:ascii="Arial" w:hAnsi="Arial" w:cs="Arial"/>
                <w:sz w:val="18"/>
                <w:szCs w:val="18"/>
              </w:rPr>
            </w:pPr>
          </w:p>
        </w:tc>
      </w:tr>
      <w:tr w:rsidR="000F54F4" w:rsidRPr="00DE519A" w14:paraId="230E8C96" w14:textId="77777777" w:rsidTr="00F70FBD">
        <w:tc>
          <w:tcPr>
            <w:tcW w:w="1106" w:type="dxa"/>
            <w:vAlign w:val="center"/>
          </w:tcPr>
          <w:p w14:paraId="4F81FF38"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4928EFDE" w14:textId="77777777" w:rsidR="000F54F4" w:rsidRDefault="000F54F4" w:rsidP="00F70FBD">
            <w:pPr>
              <w:pStyle w:val="Ttulo1"/>
              <w:spacing w:before="120" w:after="120"/>
              <w:rPr>
                <w:rFonts w:ascii="Arial" w:hAnsi="Arial" w:cs="Arial"/>
                <w:b/>
              </w:rPr>
            </w:pPr>
            <w:r>
              <w:rPr>
                <w:rFonts w:ascii="Arial" w:hAnsi="Arial" w:cs="Arial"/>
              </w:rPr>
              <w:t>Te</w:t>
            </w:r>
            <w:r>
              <w:rPr>
                <w:rFonts w:ascii="Arial" w:hAnsi="Arial" w:cs="Arial"/>
              </w:rPr>
              <w:lastRenderedPageBreak/>
              <w:t>oría</w:t>
            </w:r>
          </w:p>
          <w:p w14:paraId="42870066" w14:textId="77777777" w:rsidR="000F54F4" w:rsidRDefault="000F54F4" w:rsidP="00F70FBD">
            <w:pPr>
              <w:pStyle w:val="Ttulo1"/>
              <w:spacing w:before="120" w:after="120"/>
              <w:rPr>
                <w:rFonts w:ascii="Arial" w:hAnsi="Arial" w:cs="Arial"/>
                <w:b/>
              </w:rPr>
            </w:pPr>
            <w:r w:rsidRPr="00FA08E2">
              <w:rPr>
                <w:rFonts w:ascii="Arial" w:hAnsi="Arial" w:cs="Arial"/>
              </w:rPr>
              <w:t>PRUEBAS DE COAGULACIÓN SANGUÍN</w:t>
            </w:r>
            <w:r w:rsidRPr="00FA08E2">
              <w:rPr>
                <w:rFonts w:ascii="Arial" w:hAnsi="Arial" w:cs="Arial"/>
              </w:rPr>
              <w:lastRenderedPageBreak/>
              <w:t>EA</w:t>
            </w:r>
          </w:p>
          <w:p w14:paraId="50272058" w14:textId="77777777" w:rsidR="000F54F4" w:rsidRPr="005842BF" w:rsidRDefault="000F54F4" w:rsidP="00F70FBD">
            <w:r>
              <w:rPr>
                <w:noProof/>
                <w:lang w:eastAsia="es-GT"/>
              </w:rPr>
              <w:drawing>
                <wp:anchor distT="0" distB="0" distL="114300" distR="114300" simplePos="0" relativeHeight="251669504" behindDoc="0" locked="0" layoutInCell="1" allowOverlap="1" wp14:anchorId="527DF592" wp14:editId="4542BFA0">
                  <wp:simplePos x="0" y="0"/>
                  <wp:positionH relativeFrom="column">
                    <wp:posOffset>506095</wp:posOffset>
                  </wp:positionH>
                  <wp:positionV relativeFrom="paragraph">
                    <wp:posOffset>173355</wp:posOffset>
                  </wp:positionV>
                  <wp:extent cx="1238250" cy="932180"/>
                  <wp:effectExtent l="0" t="0" r="0" b="1270"/>
                  <wp:wrapTopAndBottom/>
                  <wp:docPr id="369217095" name="Imagen 10"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217095" name="Imagen 10" descr="Gráfico&#10;&#10;Descripción generada automáticamente"/>
                          <pic:cNvPicPr/>
                        </pic:nvPicPr>
                        <pic:blipFill>
                          <a:blip r:embed="rId20">
                            <a:extLst>
                              <a:ext uri="{28A0092B-C50C-407E-A947-70E740481C1C}">
                                <a14:useLocalDpi xmlns:a14="http://schemas.microsoft.com/office/drawing/2010/main" val="0"/>
                              </a:ext>
                            </a:extLst>
                          </a:blip>
                          <a:stretch>
                            <a:fillRect/>
                          </a:stretch>
                        </pic:blipFill>
                        <pic:spPr>
                          <a:xfrm>
                            <a:off x="0" y="0"/>
                            <a:ext cx="1238250" cy="932180"/>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0810C144"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lastRenderedPageBreak/>
              <w:t>Recuento de Plaquetas</w:t>
            </w:r>
          </w:p>
          <w:p w14:paraId="05D2F365"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sidRPr="00FA08E2">
              <w:rPr>
                <w:rFonts w:ascii="Arial" w:hAnsi="Arial" w:cs="Arial"/>
              </w:rPr>
              <w:lastRenderedPageBreak/>
              <w:t xml:space="preserve">Tiempo </w:t>
            </w:r>
            <w:r>
              <w:rPr>
                <w:rFonts w:ascii="Arial" w:hAnsi="Arial" w:cs="Arial"/>
              </w:rPr>
              <w:t>de coagulación</w:t>
            </w:r>
          </w:p>
          <w:p w14:paraId="08D02B2F"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Tiempo de sangría</w:t>
            </w:r>
          </w:p>
          <w:p w14:paraId="3515541C"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Tiempo de protrombina</w:t>
            </w:r>
          </w:p>
          <w:p w14:paraId="0E488C31"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Tiempo parcial de tromboplastina</w:t>
            </w:r>
          </w:p>
          <w:p w14:paraId="1036FB5C"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Tiempo de retracción del coágulo</w:t>
            </w:r>
          </w:p>
          <w:p w14:paraId="2855BDCF" w14:textId="77777777" w:rsidR="000F54F4"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Breve repaso de la cascada de coagulación.</w:t>
            </w:r>
          </w:p>
          <w:p w14:paraId="7C5F6950" w14:textId="77777777" w:rsidR="000F54F4" w:rsidRPr="003D6862" w:rsidRDefault="000F54F4" w:rsidP="00EE5F52">
            <w:pPr>
              <w:pStyle w:val="Prrafodelista"/>
              <w:numPr>
                <w:ilvl w:val="0"/>
                <w:numId w:val="46"/>
              </w:numPr>
              <w:spacing w:before="120" w:after="120" w:line="240" w:lineRule="auto"/>
              <w:ind w:left="357" w:hanging="357"/>
              <w:contextualSpacing w:val="0"/>
              <w:rPr>
                <w:rFonts w:ascii="Arial" w:hAnsi="Arial" w:cs="Arial"/>
              </w:rPr>
            </w:pPr>
            <w:r>
              <w:rPr>
                <w:rFonts w:ascii="Arial" w:hAnsi="Arial" w:cs="Arial"/>
              </w:rPr>
              <w:t>Relación de estas pruebas, con otras pruebas de laboratorio.</w:t>
            </w:r>
          </w:p>
        </w:tc>
        <w:tc>
          <w:tcPr>
            <w:tcW w:w="3781" w:type="dxa"/>
            <w:vAlign w:val="center"/>
          </w:tcPr>
          <w:p w14:paraId="73582E53" w14:textId="77777777" w:rsidR="000F54F4" w:rsidRPr="003D6862" w:rsidRDefault="000F54F4" w:rsidP="00EE5F52">
            <w:pPr>
              <w:numPr>
                <w:ilvl w:val="0"/>
                <w:numId w:val="30"/>
              </w:numPr>
              <w:spacing w:before="120" w:after="120" w:line="240" w:lineRule="auto"/>
              <w:rPr>
                <w:rFonts w:ascii="Arial" w:hAnsi="Arial" w:cs="Arial"/>
              </w:rPr>
            </w:pPr>
            <w:r w:rsidRPr="003D6862">
              <w:rPr>
                <w:rFonts w:ascii="Arial" w:hAnsi="Arial" w:cs="Arial"/>
              </w:rPr>
              <w:lastRenderedPageBreak/>
              <w:t xml:space="preserve">Aprenderá porqué y para qué utilizar las </w:t>
            </w:r>
            <w:r w:rsidRPr="003D6862">
              <w:rPr>
                <w:rFonts w:ascii="Arial" w:hAnsi="Arial" w:cs="Arial"/>
              </w:rPr>
              <w:lastRenderedPageBreak/>
              <w:t xml:space="preserve">pruebas de coagulación sanguínea.  </w:t>
            </w:r>
          </w:p>
          <w:p w14:paraId="18F6278E" w14:textId="77777777" w:rsidR="000F54F4" w:rsidRPr="003D6862" w:rsidRDefault="000F54F4" w:rsidP="00EE5F52">
            <w:pPr>
              <w:numPr>
                <w:ilvl w:val="0"/>
                <w:numId w:val="30"/>
              </w:numPr>
              <w:spacing w:before="120" w:after="120" w:line="240" w:lineRule="auto"/>
              <w:rPr>
                <w:rFonts w:ascii="Arial" w:hAnsi="Arial" w:cs="Arial"/>
              </w:rPr>
            </w:pPr>
            <w:r w:rsidRPr="003D6862">
              <w:rPr>
                <w:rFonts w:ascii="Arial" w:hAnsi="Arial" w:cs="Arial"/>
              </w:rPr>
              <w:t>Interpretará los resultados de estas pruebas, tomando como base los valores normales de las mismas.</w:t>
            </w:r>
          </w:p>
          <w:p w14:paraId="365840BD" w14:textId="77777777" w:rsidR="000F54F4" w:rsidRPr="003D6862" w:rsidRDefault="000F54F4" w:rsidP="00EE5F52">
            <w:pPr>
              <w:numPr>
                <w:ilvl w:val="0"/>
                <w:numId w:val="30"/>
              </w:numPr>
              <w:spacing w:before="120" w:after="120" w:line="240" w:lineRule="auto"/>
              <w:rPr>
                <w:rFonts w:ascii="Arial" w:hAnsi="Arial" w:cs="Arial"/>
              </w:rPr>
            </w:pPr>
            <w:r w:rsidRPr="003D6862">
              <w:rPr>
                <w:rFonts w:ascii="Arial" w:hAnsi="Arial" w:cs="Arial"/>
              </w:rPr>
              <w:t>Decidirá para cada paciente, el tipo de prueba cuya medición debe solicitar.</w:t>
            </w:r>
          </w:p>
          <w:p w14:paraId="72B85771" w14:textId="77777777" w:rsidR="000F54F4" w:rsidRPr="003D6862" w:rsidRDefault="000F54F4" w:rsidP="00EE5F52">
            <w:pPr>
              <w:numPr>
                <w:ilvl w:val="0"/>
                <w:numId w:val="30"/>
              </w:numPr>
              <w:spacing w:before="120" w:after="120" w:line="240" w:lineRule="auto"/>
              <w:rPr>
                <w:rFonts w:ascii="Arial" w:hAnsi="Arial" w:cs="Arial"/>
              </w:rPr>
            </w:pPr>
            <w:r w:rsidRPr="003D6862">
              <w:rPr>
                <w:rFonts w:ascii="Arial" w:hAnsi="Arial" w:cs="Arial"/>
              </w:rPr>
              <w:t>Observará diversos reportes de laboratorio, para familiarizarse físicamente con estos</w:t>
            </w:r>
            <w:r>
              <w:rPr>
                <w:rFonts w:ascii="Arial" w:hAnsi="Arial" w:cs="Arial"/>
              </w:rPr>
              <w:t>.</w:t>
            </w:r>
          </w:p>
          <w:p w14:paraId="24FF8084" w14:textId="77777777" w:rsidR="000F54F4" w:rsidRPr="00DE519A" w:rsidRDefault="000F54F4" w:rsidP="00F70FBD">
            <w:pPr>
              <w:spacing w:before="120" w:after="120"/>
              <w:rPr>
                <w:rFonts w:ascii="Arial" w:hAnsi="Arial" w:cs="Arial"/>
                <w:u w:val="single"/>
              </w:rPr>
            </w:pPr>
          </w:p>
        </w:tc>
        <w:tc>
          <w:tcPr>
            <w:tcW w:w="3061" w:type="dxa"/>
            <w:vAlign w:val="center"/>
          </w:tcPr>
          <w:p w14:paraId="78F2022B"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lastRenderedPageBreak/>
              <w:t xml:space="preserve">Apertura:  </w:t>
            </w:r>
            <w:r w:rsidRPr="00660D3A">
              <w:rPr>
                <w:rFonts w:ascii="Arial" w:hAnsi="Arial" w:cs="Arial"/>
                <w:sz w:val="20"/>
                <w:szCs w:val="20"/>
              </w:rPr>
              <w:lastRenderedPageBreak/>
              <w:t>Lectura del documento.</w:t>
            </w:r>
          </w:p>
          <w:p w14:paraId="774A30FE" w14:textId="77777777" w:rsidR="000F54F4" w:rsidRPr="00660D3A" w:rsidRDefault="000F54F4" w:rsidP="00F70FBD">
            <w:pPr>
              <w:spacing w:before="120" w:after="120"/>
              <w:contextualSpacing/>
              <w:rPr>
                <w:rFonts w:ascii="Arial" w:hAnsi="Arial" w:cs="Arial"/>
                <w:sz w:val="20"/>
                <w:szCs w:val="20"/>
              </w:rPr>
            </w:pPr>
          </w:p>
          <w:p w14:paraId="74466666"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4BD34712"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de grupo.</w:t>
            </w:r>
          </w:p>
          <w:p w14:paraId="035A6CA9"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3F07512F" w14:textId="77777777" w:rsidR="000F54F4" w:rsidRPr="00660D3A" w:rsidRDefault="000F54F4" w:rsidP="00F70FBD">
            <w:pPr>
              <w:spacing w:before="120" w:after="120"/>
              <w:contextualSpacing/>
              <w:rPr>
                <w:rFonts w:ascii="Arial" w:hAnsi="Arial" w:cs="Arial"/>
                <w:sz w:val="20"/>
                <w:szCs w:val="20"/>
              </w:rPr>
            </w:pPr>
          </w:p>
          <w:p w14:paraId="16C23DFC"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34D0B215"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 xml:space="preserve">Resolución hoja de trabajo y caso clínico, </w:t>
            </w:r>
            <w:r w:rsidRPr="00EC41AA">
              <w:rPr>
                <w:rFonts w:ascii="Arial" w:hAnsi="Arial" w:cs="Arial"/>
                <w:sz w:val="20"/>
                <w:szCs w:val="20"/>
              </w:rPr>
              <w:t>util</w:t>
            </w:r>
            <w:r w:rsidRPr="00EC41AA">
              <w:rPr>
                <w:rFonts w:ascii="Arial" w:hAnsi="Arial" w:cs="Arial"/>
                <w:sz w:val="20"/>
                <w:szCs w:val="20"/>
              </w:rPr>
              <w:lastRenderedPageBreak/>
              <w:t>izando para ello</w:t>
            </w:r>
            <w:r w:rsidRPr="00660D3A">
              <w:rPr>
                <w:rFonts w:ascii="Arial" w:hAnsi="Arial" w:cs="Arial"/>
                <w:sz w:val="20"/>
                <w:szCs w:val="20"/>
              </w:rPr>
              <w:t>, resultados de Laboratorio de pacientes reales.</w:t>
            </w:r>
          </w:p>
          <w:p w14:paraId="454C98AF"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Comprobación corta de lo aprendido.</w:t>
            </w:r>
          </w:p>
          <w:p w14:paraId="268A4F3D" w14:textId="77777777" w:rsidR="000F54F4" w:rsidRPr="00673773" w:rsidRDefault="000F54F4" w:rsidP="00F70FBD">
            <w:pPr>
              <w:spacing w:before="120" w:after="120"/>
              <w:rPr>
                <w:rFonts w:ascii="Arial" w:hAnsi="Arial" w:cs="Arial"/>
                <w:sz w:val="18"/>
                <w:szCs w:val="18"/>
              </w:rPr>
            </w:pPr>
          </w:p>
        </w:tc>
      </w:tr>
      <w:tr w:rsidR="000F54F4" w:rsidRPr="00DE519A" w14:paraId="6C046A75" w14:textId="77777777" w:rsidTr="00F70FBD">
        <w:tc>
          <w:tcPr>
            <w:tcW w:w="1106" w:type="dxa"/>
            <w:vAlign w:val="center"/>
          </w:tcPr>
          <w:p w14:paraId="00341D87" w14:textId="77777777" w:rsidR="000F54F4" w:rsidRPr="004C4918" w:rsidRDefault="000F54F4" w:rsidP="00EE5F52">
            <w:pPr>
              <w:pStyle w:val="Prrafodelista"/>
              <w:numPr>
                <w:ilvl w:val="0"/>
                <w:numId w:val="45"/>
              </w:numPr>
              <w:spacing w:before="120" w:after="120" w:line="240" w:lineRule="auto"/>
              <w:jc w:val="center"/>
              <w:rPr>
                <w:rFonts w:ascii="Arial" w:hAnsi="Arial" w:cs="Arial"/>
                <w:b/>
                <w:bCs/>
              </w:rPr>
            </w:pPr>
          </w:p>
        </w:tc>
        <w:tc>
          <w:tcPr>
            <w:tcW w:w="3644" w:type="dxa"/>
            <w:vAlign w:val="center"/>
          </w:tcPr>
          <w:p w14:paraId="6A5D7F02" w14:textId="77777777" w:rsidR="000F54F4" w:rsidRPr="00DE519A" w:rsidRDefault="000F54F4" w:rsidP="00F70FBD">
            <w:pPr>
              <w:spacing w:before="120" w:after="120"/>
              <w:jc w:val="center"/>
              <w:rPr>
                <w:rFonts w:ascii="Arial" w:hAnsi="Arial" w:cs="Arial"/>
              </w:rPr>
            </w:pPr>
            <w:r w:rsidRPr="00DE519A">
              <w:rPr>
                <w:rFonts w:ascii="Arial" w:hAnsi="Arial" w:cs="Arial"/>
              </w:rPr>
              <w:t>Teoría</w:t>
            </w:r>
          </w:p>
          <w:p w14:paraId="1FDE6E0F" w14:textId="77777777" w:rsidR="000F54F4" w:rsidRDefault="000F54F4" w:rsidP="00F70FBD">
            <w:pPr>
              <w:pStyle w:val="Ttulo1"/>
              <w:spacing w:before="120" w:after="120"/>
              <w:rPr>
                <w:rFonts w:ascii="Arial" w:hAnsi="Arial" w:cs="Arial"/>
                <w:b/>
                <w:bCs/>
                <w:sz w:val="22"/>
              </w:rPr>
            </w:pPr>
            <w:r w:rsidRPr="00253BB9">
              <w:rPr>
                <w:rFonts w:ascii="Arial" w:hAnsi="Arial" w:cs="Arial"/>
                <w:sz w:val="22"/>
              </w:rPr>
              <w:lastRenderedPageBreak/>
              <w:t>MARCADORES TUMORALES</w:t>
            </w:r>
          </w:p>
          <w:p w14:paraId="333100C1" w14:textId="77777777" w:rsidR="000F54F4" w:rsidRPr="005842BF" w:rsidRDefault="000F54F4" w:rsidP="00F70FBD">
            <w:r>
              <w:rPr>
                <w:noProof/>
                <w:lang w:eastAsia="es-GT"/>
              </w:rPr>
              <w:drawing>
                <wp:anchor distT="0" distB="0" distL="114300" distR="114300" simplePos="0" relativeHeight="251670528" behindDoc="0" locked="0" layoutInCell="1" allowOverlap="1" wp14:anchorId="2CBE31F2" wp14:editId="178EDC12">
                  <wp:simplePos x="0" y="0"/>
                  <wp:positionH relativeFrom="column">
                    <wp:posOffset>382270</wp:posOffset>
                  </wp:positionH>
                  <wp:positionV relativeFrom="paragraph">
                    <wp:posOffset>396875</wp:posOffset>
                  </wp:positionV>
                  <wp:extent cx="1360170" cy="951865"/>
                  <wp:effectExtent l="57150" t="76200" r="68580" b="76835"/>
                  <wp:wrapTopAndBottom/>
                  <wp:docPr id="1794154133" name="Imagen 11" descr="Flor de color morad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154133" name="Imagen 11" descr="Flor de color morado&#10;&#10;Descripción generada automáticamente con confianza media"/>
                          <pic:cNvPicPr/>
                        </pic:nvPicPr>
                        <pic:blipFill>
                          <a:blip r:embed="rId21" cstate="print">
                            <a:extLst>
                              <a:ext uri="{28A0092B-C50C-407E-A947-70E740481C1C}">
                                <a14:useLocalDpi xmlns:a14="http://schemas.microsoft.com/office/drawing/2010/main" val="0"/>
                              </a:ext>
                            </a:extLst>
                          </a:blip>
                          <a:stretch>
                            <a:fillRect/>
                          </a:stretch>
                        </pic:blipFill>
                        <pic:spPr>
                          <a:xfrm rot="21203100">
                            <a:off x="0" y="0"/>
                            <a:ext cx="1360170" cy="951865"/>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79F6B4A4" w14:textId="77777777" w:rsidR="000F54F4" w:rsidRDefault="000F54F4" w:rsidP="00EE5F52">
            <w:pPr>
              <w:numPr>
                <w:ilvl w:val="0"/>
                <w:numId w:val="29"/>
              </w:numPr>
              <w:spacing w:before="120" w:after="120" w:line="240" w:lineRule="auto"/>
              <w:rPr>
                <w:rFonts w:ascii="Arial" w:hAnsi="Arial" w:cs="Arial"/>
              </w:rPr>
            </w:pPr>
            <w:r w:rsidRPr="00DE519A">
              <w:rPr>
                <w:rFonts w:ascii="Arial" w:hAnsi="Arial" w:cs="Arial"/>
              </w:rPr>
              <w:lastRenderedPageBreak/>
              <w:t xml:space="preserve">Marcadores </w:t>
            </w:r>
            <w:r w:rsidRPr="00DE519A">
              <w:rPr>
                <w:rFonts w:ascii="Arial" w:hAnsi="Arial" w:cs="Arial"/>
              </w:rPr>
              <w:lastRenderedPageBreak/>
              <w:t>tumorales más frecuentemente utilizados</w:t>
            </w:r>
            <w:r>
              <w:rPr>
                <w:rFonts w:ascii="Arial" w:hAnsi="Arial" w:cs="Arial"/>
              </w:rPr>
              <w:t xml:space="preserve"> en nuestro medio.</w:t>
            </w:r>
          </w:p>
          <w:p w14:paraId="087CF131" w14:textId="77777777" w:rsidR="000F54F4" w:rsidRPr="00253BB9" w:rsidRDefault="000F54F4" w:rsidP="00EE5F52">
            <w:pPr>
              <w:numPr>
                <w:ilvl w:val="0"/>
                <w:numId w:val="29"/>
              </w:numPr>
              <w:spacing w:before="120" w:after="120" w:line="240" w:lineRule="auto"/>
              <w:rPr>
                <w:rFonts w:ascii="Arial" w:hAnsi="Arial" w:cs="Arial"/>
              </w:rPr>
            </w:pPr>
            <w:r w:rsidRPr="00253BB9">
              <w:rPr>
                <w:rFonts w:ascii="Arial" w:hAnsi="Arial" w:cs="Arial"/>
              </w:rPr>
              <w:t>Relación de est</w:t>
            </w:r>
            <w:r>
              <w:rPr>
                <w:rFonts w:ascii="Arial" w:hAnsi="Arial" w:cs="Arial"/>
              </w:rPr>
              <w:t>o</w:t>
            </w:r>
            <w:r w:rsidRPr="00253BB9">
              <w:rPr>
                <w:rFonts w:ascii="Arial" w:hAnsi="Arial" w:cs="Arial"/>
              </w:rPr>
              <w:t>s con otras pruebas de laboratorio.</w:t>
            </w:r>
          </w:p>
        </w:tc>
        <w:tc>
          <w:tcPr>
            <w:tcW w:w="3781" w:type="dxa"/>
            <w:vAlign w:val="center"/>
          </w:tcPr>
          <w:p w14:paraId="3C3D90C9" w14:textId="77777777" w:rsidR="000F54F4" w:rsidRPr="00253BB9" w:rsidRDefault="000F54F4" w:rsidP="00EE5F52">
            <w:pPr>
              <w:pStyle w:val="Prrafodelista"/>
              <w:numPr>
                <w:ilvl w:val="0"/>
                <w:numId w:val="47"/>
              </w:numPr>
              <w:spacing w:before="120" w:after="120" w:line="240" w:lineRule="auto"/>
              <w:ind w:left="357" w:hanging="357"/>
              <w:contextualSpacing w:val="0"/>
              <w:rPr>
                <w:rFonts w:ascii="Arial" w:hAnsi="Arial" w:cs="Arial"/>
              </w:rPr>
            </w:pPr>
            <w:r w:rsidRPr="00253BB9">
              <w:rPr>
                <w:rFonts w:ascii="Arial" w:hAnsi="Arial" w:cs="Arial"/>
              </w:rPr>
              <w:lastRenderedPageBreak/>
              <w:t xml:space="preserve">Aprenderá porqué y </w:t>
            </w:r>
            <w:r w:rsidRPr="00253BB9">
              <w:rPr>
                <w:rFonts w:ascii="Arial" w:hAnsi="Arial" w:cs="Arial"/>
              </w:rPr>
              <w:lastRenderedPageBreak/>
              <w:t>para qué utilizar los marcadores tumorales.</w:t>
            </w:r>
          </w:p>
          <w:p w14:paraId="20E83A66" w14:textId="77777777" w:rsidR="000F54F4" w:rsidRPr="00253BB9" w:rsidRDefault="000F54F4" w:rsidP="00EE5F52">
            <w:pPr>
              <w:pStyle w:val="Prrafodelista"/>
              <w:numPr>
                <w:ilvl w:val="0"/>
                <w:numId w:val="47"/>
              </w:numPr>
              <w:spacing w:before="120" w:after="120" w:line="240" w:lineRule="auto"/>
              <w:ind w:left="357" w:hanging="357"/>
              <w:contextualSpacing w:val="0"/>
              <w:rPr>
                <w:rFonts w:ascii="Arial" w:hAnsi="Arial" w:cs="Arial"/>
              </w:rPr>
            </w:pPr>
            <w:r w:rsidRPr="00253BB9">
              <w:rPr>
                <w:rFonts w:ascii="Arial" w:hAnsi="Arial" w:cs="Arial"/>
              </w:rPr>
              <w:t>Interpretará los resultados de estas pruebas, tomando como base los valores normales de las mismas.</w:t>
            </w:r>
          </w:p>
          <w:p w14:paraId="08152A8F" w14:textId="77777777" w:rsidR="000F54F4" w:rsidRPr="00253BB9" w:rsidRDefault="000F54F4" w:rsidP="00EE5F52">
            <w:pPr>
              <w:pStyle w:val="Prrafodelista"/>
              <w:numPr>
                <w:ilvl w:val="0"/>
                <w:numId w:val="47"/>
              </w:numPr>
              <w:spacing w:before="120" w:after="120" w:line="240" w:lineRule="auto"/>
              <w:ind w:left="357" w:hanging="357"/>
              <w:contextualSpacing w:val="0"/>
              <w:rPr>
                <w:rFonts w:ascii="Arial" w:hAnsi="Arial" w:cs="Arial"/>
              </w:rPr>
            </w:pPr>
            <w:r w:rsidRPr="00253BB9">
              <w:rPr>
                <w:rFonts w:ascii="Arial" w:hAnsi="Arial" w:cs="Arial"/>
              </w:rPr>
              <w:t>Decidirá para cada paciente, el tipo de prueba cuya medición debe solicitar.</w:t>
            </w:r>
          </w:p>
          <w:p w14:paraId="2F0E58B6" w14:textId="77777777" w:rsidR="000F54F4" w:rsidRPr="00253BB9" w:rsidRDefault="000F54F4" w:rsidP="00EE5F52">
            <w:pPr>
              <w:pStyle w:val="Prrafodelista"/>
              <w:numPr>
                <w:ilvl w:val="0"/>
                <w:numId w:val="47"/>
              </w:numPr>
              <w:spacing w:before="120" w:after="120" w:line="240" w:lineRule="auto"/>
              <w:ind w:left="357" w:hanging="357"/>
              <w:contextualSpacing w:val="0"/>
              <w:rPr>
                <w:rFonts w:ascii="Arial" w:hAnsi="Arial" w:cs="Arial"/>
              </w:rPr>
            </w:pPr>
            <w:r w:rsidRPr="00253BB9">
              <w:rPr>
                <w:rFonts w:ascii="Arial" w:hAnsi="Arial" w:cs="Arial"/>
              </w:rPr>
              <w:t>Observará diversos reportes de laboratorio, para familiarizarse físicamente con estos.</w:t>
            </w:r>
          </w:p>
          <w:p w14:paraId="546E10C3" w14:textId="77777777" w:rsidR="000F54F4" w:rsidRPr="003D6862" w:rsidRDefault="000F54F4" w:rsidP="00F70FBD">
            <w:pPr>
              <w:spacing w:before="120" w:after="120"/>
              <w:rPr>
                <w:rFonts w:ascii="Arial" w:hAnsi="Arial" w:cs="Arial"/>
              </w:rPr>
            </w:pPr>
          </w:p>
        </w:tc>
        <w:tc>
          <w:tcPr>
            <w:tcW w:w="3061" w:type="dxa"/>
            <w:vAlign w:val="center"/>
          </w:tcPr>
          <w:p w14:paraId="1D85F018"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lastRenderedPageBreak/>
              <w:t>Apertu</w:t>
            </w:r>
            <w:r w:rsidRPr="00660D3A">
              <w:rPr>
                <w:rFonts w:ascii="Arial" w:hAnsi="Arial" w:cs="Arial"/>
                <w:sz w:val="20"/>
                <w:szCs w:val="20"/>
              </w:rPr>
              <w:lastRenderedPageBreak/>
              <w:t>ra:  Lectura del documento.</w:t>
            </w:r>
          </w:p>
          <w:p w14:paraId="365887BC" w14:textId="77777777" w:rsidR="000F54F4" w:rsidRDefault="000F54F4" w:rsidP="00F70FBD">
            <w:pPr>
              <w:spacing w:before="120" w:after="120"/>
              <w:contextualSpacing/>
              <w:rPr>
                <w:rFonts w:ascii="Arial" w:hAnsi="Arial" w:cs="Arial"/>
                <w:sz w:val="20"/>
                <w:szCs w:val="20"/>
              </w:rPr>
            </w:pPr>
          </w:p>
          <w:p w14:paraId="7D5C07EB"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4EA8AD4B"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de grupo.</w:t>
            </w:r>
          </w:p>
          <w:p w14:paraId="380CF7E1"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648E4036" w14:textId="77777777" w:rsidR="000F54F4" w:rsidRDefault="000F54F4" w:rsidP="00F70FBD">
            <w:pPr>
              <w:spacing w:before="120" w:after="120"/>
              <w:contextualSpacing/>
              <w:rPr>
                <w:rFonts w:ascii="Arial" w:hAnsi="Arial" w:cs="Arial"/>
                <w:sz w:val="20"/>
                <w:szCs w:val="20"/>
              </w:rPr>
            </w:pPr>
          </w:p>
          <w:p w14:paraId="404250C7"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4B21B11E"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 xml:space="preserve">Resolución hoja de trabajo y caso clínico, </w:t>
            </w:r>
            <w:r w:rsidRPr="00EC41AA">
              <w:rPr>
                <w:rFonts w:ascii="Arial" w:hAnsi="Arial" w:cs="Arial"/>
                <w:sz w:val="20"/>
                <w:szCs w:val="20"/>
              </w:rPr>
              <w:lastRenderedPageBreak/>
              <w:t>utilizando para ello</w:t>
            </w:r>
            <w:r w:rsidRPr="00660D3A">
              <w:rPr>
                <w:rFonts w:ascii="Arial" w:hAnsi="Arial" w:cs="Arial"/>
                <w:sz w:val="20"/>
                <w:szCs w:val="20"/>
              </w:rPr>
              <w:t>, resultados de Laboratorio de pacientes reales.</w:t>
            </w:r>
          </w:p>
          <w:p w14:paraId="6694A908"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Comprobación corta de lo aprendido.</w:t>
            </w:r>
          </w:p>
          <w:p w14:paraId="70258FA4" w14:textId="77777777" w:rsidR="000F54F4" w:rsidRPr="00673773" w:rsidRDefault="000F54F4" w:rsidP="00F70FBD">
            <w:pPr>
              <w:spacing w:before="120" w:after="120"/>
              <w:rPr>
                <w:rFonts w:ascii="Arial" w:hAnsi="Arial" w:cs="Arial"/>
                <w:sz w:val="18"/>
                <w:szCs w:val="18"/>
              </w:rPr>
            </w:pPr>
          </w:p>
        </w:tc>
      </w:tr>
      <w:tr w:rsidR="000F54F4" w:rsidRPr="00DE519A" w14:paraId="57D3BDA3" w14:textId="77777777" w:rsidTr="00F70FBD">
        <w:tc>
          <w:tcPr>
            <w:tcW w:w="1106" w:type="dxa"/>
            <w:vAlign w:val="center"/>
          </w:tcPr>
          <w:p w14:paraId="0074E94B" w14:textId="77777777" w:rsidR="000F54F4" w:rsidRPr="004C4918" w:rsidRDefault="000F54F4" w:rsidP="00EE5F52">
            <w:pPr>
              <w:pStyle w:val="Prrafodelista"/>
              <w:numPr>
                <w:ilvl w:val="0"/>
                <w:numId w:val="45"/>
              </w:numPr>
              <w:spacing w:before="120" w:after="120" w:line="240" w:lineRule="auto"/>
              <w:jc w:val="both"/>
              <w:rPr>
                <w:rFonts w:ascii="Arial" w:hAnsi="Arial" w:cs="Arial"/>
                <w:b/>
                <w:bCs/>
              </w:rPr>
            </w:pPr>
          </w:p>
        </w:tc>
        <w:tc>
          <w:tcPr>
            <w:tcW w:w="3644" w:type="dxa"/>
            <w:vAlign w:val="center"/>
          </w:tcPr>
          <w:p w14:paraId="20268D2F" w14:textId="77777777" w:rsidR="000F54F4" w:rsidRPr="00DE519A" w:rsidRDefault="000F54F4" w:rsidP="00F70FBD">
            <w:pPr>
              <w:spacing w:before="120" w:after="120"/>
              <w:jc w:val="center"/>
              <w:rPr>
                <w:rFonts w:ascii="Arial" w:hAnsi="Arial" w:cs="Arial"/>
              </w:rPr>
            </w:pPr>
            <w:r w:rsidRPr="00DE519A">
              <w:rPr>
                <w:rFonts w:ascii="Arial" w:hAnsi="Arial" w:cs="Arial"/>
              </w:rPr>
              <w:t>Teoría</w:t>
            </w:r>
          </w:p>
          <w:p w14:paraId="0202FAA1" w14:textId="77777777" w:rsidR="000F54F4" w:rsidRDefault="000F54F4" w:rsidP="00F70FBD">
            <w:pPr>
              <w:spacing w:before="120" w:after="120"/>
              <w:jc w:val="center"/>
              <w:rPr>
                <w:rFonts w:ascii="Arial" w:hAnsi="Arial" w:cs="Arial"/>
              </w:rPr>
            </w:pPr>
            <w:r w:rsidRPr="009F26A9">
              <w:rPr>
                <w:rFonts w:ascii="Arial" w:hAnsi="Arial" w:cs="Arial"/>
              </w:rPr>
              <w:t xml:space="preserve">MARCADORES </w:t>
            </w:r>
            <w:r>
              <w:rPr>
                <w:rFonts w:ascii="Arial" w:hAnsi="Arial" w:cs="Arial"/>
              </w:rPr>
              <w:t>HORMON</w:t>
            </w:r>
            <w:r w:rsidRPr="009F26A9">
              <w:rPr>
                <w:rFonts w:ascii="Arial" w:hAnsi="Arial" w:cs="Arial"/>
              </w:rPr>
              <w:t>ALES</w:t>
            </w:r>
          </w:p>
          <w:p w14:paraId="47559418" w14:textId="77777777" w:rsidR="000F54F4" w:rsidRPr="009F26A9"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71552" behindDoc="0" locked="0" layoutInCell="1" allowOverlap="1" wp14:anchorId="5E9D5922" wp14:editId="557148D7">
                  <wp:simplePos x="0" y="0"/>
                  <wp:positionH relativeFrom="column">
                    <wp:posOffset>410845</wp:posOffset>
                  </wp:positionH>
                  <wp:positionV relativeFrom="paragraph">
                    <wp:posOffset>363220</wp:posOffset>
                  </wp:positionV>
                  <wp:extent cx="1398270" cy="953135"/>
                  <wp:effectExtent l="0" t="0" r="0" b="0"/>
                  <wp:wrapTopAndBottom/>
                  <wp:docPr id="1069735884" name="Imagen 13" descr="Imagen que contiene fruta, nuez&#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735884" name="Imagen 13" descr="Imagen que contiene fruta, nuez&#10;&#10;Descripción generada automáticament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98270" cy="953135"/>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391F3540" w14:textId="77777777" w:rsidR="000F54F4" w:rsidRPr="009F26A9" w:rsidRDefault="000F54F4" w:rsidP="00EE5F52">
            <w:pPr>
              <w:pStyle w:val="Prrafodelista"/>
              <w:numPr>
                <w:ilvl w:val="0"/>
                <w:numId w:val="48"/>
              </w:numPr>
              <w:spacing w:before="120" w:after="120" w:line="240" w:lineRule="auto"/>
              <w:ind w:left="357" w:hanging="357"/>
              <w:contextualSpacing w:val="0"/>
              <w:rPr>
                <w:rFonts w:ascii="Arial" w:hAnsi="Arial" w:cs="Arial"/>
              </w:rPr>
            </w:pPr>
            <w:r w:rsidRPr="009F26A9">
              <w:rPr>
                <w:rFonts w:ascii="Arial" w:hAnsi="Arial" w:cs="Arial"/>
              </w:rPr>
              <w:t>Marcadores hormonales más frecuentemente utilizados</w:t>
            </w:r>
            <w:r>
              <w:rPr>
                <w:rFonts w:ascii="Arial" w:hAnsi="Arial" w:cs="Arial"/>
              </w:rPr>
              <w:t xml:space="preserve"> en nuestro medio</w:t>
            </w:r>
            <w:r w:rsidRPr="009F26A9">
              <w:rPr>
                <w:rFonts w:ascii="Arial" w:hAnsi="Arial" w:cs="Arial"/>
              </w:rPr>
              <w:t>.</w:t>
            </w:r>
          </w:p>
          <w:p w14:paraId="7D4AA6D9" w14:textId="77777777" w:rsidR="000F54F4" w:rsidRPr="009F26A9" w:rsidRDefault="000F54F4" w:rsidP="00EE5F52">
            <w:pPr>
              <w:pStyle w:val="Prrafodelista"/>
              <w:numPr>
                <w:ilvl w:val="0"/>
                <w:numId w:val="48"/>
              </w:numPr>
              <w:spacing w:before="120" w:after="120" w:line="240" w:lineRule="auto"/>
              <w:ind w:left="357" w:hanging="357"/>
              <w:contextualSpacing w:val="0"/>
              <w:rPr>
                <w:rFonts w:ascii="Arial" w:hAnsi="Arial" w:cs="Arial"/>
              </w:rPr>
            </w:pPr>
            <w:r w:rsidRPr="009F26A9">
              <w:rPr>
                <w:rFonts w:ascii="Arial" w:hAnsi="Arial" w:cs="Arial"/>
              </w:rPr>
              <w:t>Relación de estas con otras pruebas de laboratorio.</w:t>
            </w:r>
          </w:p>
        </w:tc>
        <w:tc>
          <w:tcPr>
            <w:tcW w:w="3781" w:type="dxa"/>
            <w:vAlign w:val="center"/>
          </w:tcPr>
          <w:p w14:paraId="33EFC16D" w14:textId="77777777" w:rsidR="000F54F4" w:rsidRDefault="000F54F4" w:rsidP="00F70FBD">
            <w:pPr>
              <w:spacing w:before="120" w:after="120"/>
              <w:rPr>
                <w:rFonts w:ascii="Arial" w:hAnsi="Arial" w:cs="Arial"/>
              </w:rPr>
            </w:pPr>
          </w:p>
          <w:p w14:paraId="0FDC5056" w14:textId="77777777" w:rsidR="000F54F4" w:rsidRPr="009F26A9" w:rsidRDefault="000F54F4" w:rsidP="00EE5F52">
            <w:pPr>
              <w:pStyle w:val="Prrafodelista"/>
              <w:numPr>
                <w:ilvl w:val="0"/>
                <w:numId w:val="49"/>
              </w:numPr>
              <w:spacing w:before="120" w:after="120" w:line="240" w:lineRule="auto"/>
              <w:ind w:left="357"/>
              <w:contextualSpacing w:val="0"/>
              <w:rPr>
                <w:rFonts w:ascii="Arial" w:hAnsi="Arial" w:cs="Arial"/>
              </w:rPr>
            </w:pPr>
            <w:r w:rsidRPr="009F26A9">
              <w:rPr>
                <w:rFonts w:ascii="Arial" w:hAnsi="Arial" w:cs="Arial"/>
              </w:rPr>
              <w:t>Aprenderá porqué y para qué utilizar los marcadores hormonales.</w:t>
            </w:r>
          </w:p>
          <w:p w14:paraId="1202AFA3" w14:textId="77777777" w:rsidR="000F54F4" w:rsidRPr="009F26A9" w:rsidRDefault="000F54F4" w:rsidP="00EE5F52">
            <w:pPr>
              <w:pStyle w:val="Prrafodelista"/>
              <w:numPr>
                <w:ilvl w:val="0"/>
                <w:numId w:val="49"/>
              </w:numPr>
              <w:spacing w:before="120" w:after="120" w:line="240" w:lineRule="auto"/>
              <w:ind w:left="357"/>
              <w:contextualSpacing w:val="0"/>
              <w:rPr>
                <w:rFonts w:ascii="Arial" w:hAnsi="Arial" w:cs="Arial"/>
              </w:rPr>
            </w:pPr>
            <w:r w:rsidRPr="009F26A9">
              <w:rPr>
                <w:rFonts w:ascii="Arial" w:hAnsi="Arial" w:cs="Arial"/>
              </w:rPr>
              <w:t>Interpretará los resultados de estas pruebas, tomando como base los valores normales de las mismas.</w:t>
            </w:r>
          </w:p>
          <w:p w14:paraId="0C18C321" w14:textId="77777777" w:rsidR="000F54F4" w:rsidRPr="009F26A9" w:rsidRDefault="000F54F4" w:rsidP="00EE5F52">
            <w:pPr>
              <w:pStyle w:val="Prrafodelista"/>
              <w:numPr>
                <w:ilvl w:val="0"/>
                <w:numId w:val="49"/>
              </w:numPr>
              <w:spacing w:before="120" w:after="120" w:line="240" w:lineRule="auto"/>
              <w:ind w:left="357"/>
              <w:contextualSpacing w:val="0"/>
              <w:rPr>
                <w:rFonts w:ascii="Arial" w:hAnsi="Arial" w:cs="Arial"/>
              </w:rPr>
            </w:pPr>
            <w:r w:rsidRPr="009F26A9">
              <w:rPr>
                <w:rFonts w:ascii="Arial" w:hAnsi="Arial" w:cs="Arial"/>
              </w:rPr>
              <w:t>Decidirá para cada paciente, el tipo de prueba cuya medición debe solicitar.</w:t>
            </w:r>
          </w:p>
          <w:p w14:paraId="2D028455" w14:textId="77777777" w:rsidR="000F54F4" w:rsidRPr="00792CF3" w:rsidRDefault="000F54F4" w:rsidP="00EE5F52">
            <w:pPr>
              <w:pStyle w:val="Prrafodelista"/>
              <w:numPr>
                <w:ilvl w:val="0"/>
                <w:numId w:val="49"/>
              </w:numPr>
              <w:spacing w:after="0" w:line="240" w:lineRule="auto"/>
              <w:ind w:left="357"/>
              <w:contextualSpacing w:val="0"/>
              <w:rPr>
                <w:rFonts w:ascii="Arial" w:hAnsi="Arial" w:cs="Arial"/>
              </w:rPr>
            </w:pPr>
            <w:r w:rsidRPr="009F26A9">
              <w:rPr>
                <w:rFonts w:ascii="Arial" w:hAnsi="Arial" w:cs="Arial"/>
              </w:rPr>
              <w:t>Observará diversos reportes de laboratorio, para familiarizarse físicamente con estos.</w:t>
            </w:r>
          </w:p>
          <w:p w14:paraId="549B8552" w14:textId="77777777" w:rsidR="000F54F4" w:rsidRPr="00DE519A" w:rsidRDefault="000F54F4" w:rsidP="00F70FBD">
            <w:pPr>
              <w:spacing w:before="120" w:after="120"/>
              <w:ind w:left="360"/>
              <w:rPr>
                <w:rFonts w:ascii="Arial" w:hAnsi="Arial" w:cs="Arial"/>
              </w:rPr>
            </w:pPr>
          </w:p>
        </w:tc>
        <w:tc>
          <w:tcPr>
            <w:tcW w:w="3061" w:type="dxa"/>
            <w:vAlign w:val="center"/>
          </w:tcPr>
          <w:p w14:paraId="6D568FD3"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Apertura:  Lectura del documento.</w:t>
            </w:r>
          </w:p>
          <w:p w14:paraId="2CD88737" w14:textId="77777777" w:rsidR="000F54F4" w:rsidRDefault="000F54F4" w:rsidP="00F70FBD">
            <w:pPr>
              <w:spacing w:before="120" w:after="120"/>
              <w:contextualSpacing/>
              <w:rPr>
                <w:rFonts w:ascii="Arial" w:hAnsi="Arial" w:cs="Arial"/>
                <w:sz w:val="20"/>
                <w:szCs w:val="20"/>
              </w:rPr>
            </w:pPr>
          </w:p>
          <w:p w14:paraId="09C822AC"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 xml:space="preserve">Desarrollo: </w:t>
            </w:r>
          </w:p>
          <w:p w14:paraId="5DE6E438"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Discusión de grupo.</w:t>
            </w:r>
          </w:p>
          <w:p w14:paraId="7DCE19F9" w14:textId="77777777" w:rsidR="000F54F4" w:rsidRPr="00660D3A" w:rsidRDefault="000F54F4" w:rsidP="00EE5F52">
            <w:pPr>
              <w:numPr>
                <w:ilvl w:val="0"/>
                <w:numId w:val="27"/>
              </w:numPr>
              <w:spacing w:before="120" w:after="120" w:line="240" w:lineRule="auto"/>
              <w:contextualSpacing/>
              <w:rPr>
                <w:rFonts w:ascii="Arial" w:hAnsi="Arial" w:cs="Arial"/>
                <w:sz w:val="20"/>
                <w:szCs w:val="20"/>
              </w:rPr>
            </w:pPr>
            <w:r w:rsidRPr="00660D3A">
              <w:rPr>
                <w:rFonts w:ascii="Arial" w:hAnsi="Arial" w:cs="Arial"/>
                <w:sz w:val="20"/>
                <w:szCs w:val="20"/>
              </w:rPr>
              <w:t>Resolución de dudas.</w:t>
            </w:r>
          </w:p>
          <w:p w14:paraId="66C7594B" w14:textId="77777777" w:rsidR="000F54F4" w:rsidRDefault="000F54F4" w:rsidP="00F70FBD">
            <w:pPr>
              <w:spacing w:before="120" w:after="120"/>
              <w:contextualSpacing/>
              <w:rPr>
                <w:rFonts w:ascii="Arial" w:hAnsi="Arial" w:cs="Arial"/>
                <w:sz w:val="20"/>
                <w:szCs w:val="20"/>
              </w:rPr>
            </w:pPr>
          </w:p>
          <w:p w14:paraId="08B98B8F" w14:textId="77777777" w:rsidR="000F54F4" w:rsidRPr="00660D3A" w:rsidRDefault="000F54F4" w:rsidP="00F70FBD">
            <w:pPr>
              <w:spacing w:before="120" w:after="120"/>
              <w:contextualSpacing/>
              <w:rPr>
                <w:rFonts w:ascii="Arial" w:hAnsi="Arial" w:cs="Arial"/>
                <w:sz w:val="20"/>
                <w:szCs w:val="20"/>
              </w:rPr>
            </w:pPr>
            <w:r w:rsidRPr="00660D3A">
              <w:rPr>
                <w:rFonts w:ascii="Arial" w:hAnsi="Arial" w:cs="Arial"/>
                <w:sz w:val="20"/>
                <w:szCs w:val="20"/>
              </w:rPr>
              <w:t>Culminación:</w:t>
            </w:r>
          </w:p>
          <w:p w14:paraId="512BA359"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Resolución hoja de trabajo y caso clínic</w:t>
            </w:r>
            <w:r w:rsidRPr="00660D3A">
              <w:rPr>
                <w:rFonts w:ascii="Arial" w:hAnsi="Arial" w:cs="Arial"/>
                <w:sz w:val="20"/>
                <w:szCs w:val="20"/>
              </w:rPr>
              <w:lastRenderedPageBreak/>
              <w:t xml:space="preserve">o, </w:t>
            </w:r>
            <w:r w:rsidRPr="00EC41AA">
              <w:rPr>
                <w:rFonts w:ascii="Arial" w:hAnsi="Arial" w:cs="Arial"/>
                <w:sz w:val="20"/>
                <w:szCs w:val="20"/>
              </w:rPr>
              <w:t>utilizando para ello</w:t>
            </w:r>
            <w:r w:rsidRPr="00660D3A">
              <w:rPr>
                <w:rFonts w:ascii="Arial" w:hAnsi="Arial" w:cs="Arial"/>
                <w:sz w:val="20"/>
                <w:szCs w:val="20"/>
              </w:rPr>
              <w:t>, resultados de Laboratorio de pacientes reales.</w:t>
            </w:r>
          </w:p>
          <w:p w14:paraId="1226623B" w14:textId="77777777" w:rsidR="000F54F4" w:rsidRPr="00660D3A" w:rsidRDefault="000F54F4" w:rsidP="00EE5F52">
            <w:pPr>
              <w:numPr>
                <w:ilvl w:val="0"/>
                <w:numId w:val="28"/>
              </w:numPr>
              <w:spacing w:before="120" w:after="120" w:line="240" w:lineRule="auto"/>
              <w:contextualSpacing/>
              <w:rPr>
                <w:rFonts w:ascii="Arial" w:hAnsi="Arial" w:cs="Arial"/>
                <w:sz w:val="20"/>
                <w:szCs w:val="20"/>
              </w:rPr>
            </w:pPr>
            <w:r w:rsidRPr="00660D3A">
              <w:rPr>
                <w:rFonts w:ascii="Arial" w:hAnsi="Arial" w:cs="Arial"/>
                <w:sz w:val="20"/>
                <w:szCs w:val="20"/>
              </w:rPr>
              <w:t>Comprobación corta de lo aprendido.</w:t>
            </w:r>
          </w:p>
          <w:p w14:paraId="65931D31" w14:textId="77777777" w:rsidR="000F54F4" w:rsidRPr="00DE519A" w:rsidRDefault="000F54F4" w:rsidP="00F70FBD">
            <w:pPr>
              <w:spacing w:before="120" w:after="120"/>
              <w:rPr>
                <w:rFonts w:ascii="Arial" w:hAnsi="Arial" w:cs="Arial"/>
                <w:sz w:val="20"/>
                <w:szCs w:val="20"/>
              </w:rPr>
            </w:pPr>
          </w:p>
        </w:tc>
      </w:tr>
      <w:tr w:rsidR="000F54F4" w:rsidRPr="00DE519A" w14:paraId="5F2DCF1D" w14:textId="77777777" w:rsidTr="00F70FBD">
        <w:tc>
          <w:tcPr>
            <w:tcW w:w="1106" w:type="dxa"/>
            <w:vAlign w:val="center"/>
          </w:tcPr>
          <w:p w14:paraId="711EF213"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4B39B744" w14:textId="77777777" w:rsidR="000F54F4" w:rsidRPr="00DE519A" w:rsidRDefault="000F54F4" w:rsidP="00F70FBD">
            <w:pPr>
              <w:spacing w:before="120" w:after="120"/>
              <w:jc w:val="center"/>
              <w:rPr>
                <w:rFonts w:ascii="Arial" w:hAnsi="Arial" w:cs="Arial"/>
              </w:rPr>
            </w:pPr>
          </w:p>
          <w:p w14:paraId="003888FE" w14:textId="77777777" w:rsidR="000F54F4" w:rsidRPr="00DE519A" w:rsidRDefault="000F54F4" w:rsidP="00F70FBD">
            <w:pPr>
              <w:spacing w:before="120" w:after="120"/>
              <w:jc w:val="center"/>
              <w:rPr>
                <w:rFonts w:ascii="Arial" w:hAnsi="Arial" w:cs="Arial"/>
              </w:rPr>
            </w:pPr>
            <w:r w:rsidRPr="00DE519A">
              <w:rPr>
                <w:rFonts w:ascii="Arial" w:hAnsi="Arial" w:cs="Arial"/>
              </w:rPr>
              <w:t>Teoría</w:t>
            </w:r>
          </w:p>
          <w:p w14:paraId="13EC3139" w14:textId="77777777" w:rsidR="000F54F4" w:rsidRDefault="000F54F4" w:rsidP="00F70FBD">
            <w:pPr>
              <w:spacing w:before="120" w:after="120"/>
              <w:jc w:val="center"/>
              <w:rPr>
                <w:rFonts w:ascii="Arial" w:hAnsi="Arial" w:cs="Arial"/>
              </w:rPr>
            </w:pPr>
            <w:r w:rsidRPr="00DE519A">
              <w:rPr>
                <w:rFonts w:ascii="Arial" w:hAnsi="Arial" w:cs="Arial"/>
              </w:rPr>
              <w:t>PRUEBAS BIOQUÍMICAS EN EL DIAGNÓSTICO DE ENFERMEDADES</w:t>
            </w:r>
          </w:p>
          <w:p w14:paraId="67290CFB" w14:textId="77777777" w:rsidR="000F54F4"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79744" behindDoc="0" locked="0" layoutInCell="1" allowOverlap="1" wp14:anchorId="760431A0" wp14:editId="19F0B8F2">
                  <wp:simplePos x="0" y="0"/>
                  <wp:positionH relativeFrom="column">
                    <wp:posOffset>397510</wp:posOffset>
                  </wp:positionH>
                  <wp:positionV relativeFrom="paragraph">
                    <wp:posOffset>323850</wp:posOffset>
                  </wp:positionV>
                  <wp:extent cx="1435100" cy="861060"/>
                  <wp:effectExtent l="0" t="0" r="0" b="0"/>
                  <wp:wrapTopAndBottom/>
                  <wp:docPr id="24820269" name="Imagen 21" descr="Mano sosteniendo reloj&#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20269" name="Imagen 21" descr="Mano sosteniendo reloj&#10;&#10;Descripción generada automáticamente con confianza baja"/>
                          <pic:cNvPicPr/>
                        </pic:nvPicPr>
                        <pic:blipFill>
                          <a:blip r:embed="rId23">
                            <a:extLst>
                              <a:ext uri="{28A0092B-C50C-407E-A947-70E740481C1C}">
                                <a14:useLocalDpi xmlns:a14="http://schemas.microsoft.com/office/drawing/2010/main" val="0"/>
                              </a:ext>
                            </a:extLst>
                          </a:blip>
                          <a:stretch>
                            <a:fillRect/>
                          </a:stretch>
                        </pic:blipFill>
                        <pic:spPr>
                          <a:xfrm>
                            <a:off x="0" y="0"/>
                            <a:ext cx="1435100" cy="861060"/>
                          </a:xfrm>
                          <a:prstGeom prst="rect">
                            <a:avLst/>
                          </a:prstGeom>
                        </pic:spPr>
                      </pic:pic>
                    </a:graphicData>
                  </a:graphic>
                </wp:anchor>
              </w:drawing>
            </w:r>
          </w:p>
          <w:p w14:paraId="2CE3E703" w14:textId="77777777" w:rsidR="000F54F4" w:rsidRPr="00DE519A" w:rsidRDefault="000F54F4" w:rsidP="00F70FBD">
            <w:pPr>
              <w:spacing w:before="120" w:after="120"/>
              <w:jc w:val="center"/>
              <w:rPr>
                <w:rFonts w:ascii="Arial" w:hAnsi="Arial" w:cs="Arial"/>
              </w:rPr>
            </w:pPr>
          </w:p>
        </w:tc>
        <w:tc>
          <w:tcPr>
            <w:tcW w:w="4284" w:type="dxa"/>
            <w:vAlign w:val="center"/>
          </w:tcPr>
          <w:p w14:paraId="3E22245F" w14:textId="77777777" w:rsidR="000F54F4" w:rsidRPr="00DE519A" w:rsidRDefault="000F54F4" w:rsidP="00F70FBD">
            <w:pPr>
              <w:spacing w:before="120" w:after="120"/>
              <w:jc w:val="both"/>
              <w:rPr>
                <w:rFonts w:ascii="Arial" w:hAnsi="Arial" w:cs="Arial"/>
              </w:rPr>
            </w:pPr>
          </w:p>
          <w:p w14:paraId="3EDA38E3" w14:textId="77777777" w:rsidR="000F54F4" w:rsidRPr="00DE519A" w:rsidRDefault="000F54F4" w:rsidP="00EE5F52">
            <w:pPr>
              <w:numPr>
                <w:ilvl w:val="0"/>
                <w:numId w:val="11"/>
              </w:numPr>
              <w:spacing w:before="120" w:after="120" w:line="240" w:lineRule="auto"/>
              <w:jc w:val="both"/>
              <w:rPr>
                <w:rFonts w:ascii="Arial" w:hAnsi="Arial" w:cs="Arial"/>
              </w:rPr>
            </w:pPr>
            <w:r w:rsidRPr="00DE519A">
              <w:rPr>
                <w:rFonts w:ascii="Arial" w:hAnsi="Arial" w:cs="Arial"/>
              </w:rPr>
              <w:t>Glucosa pre y post.</w:t>
            </w:r>
          </w:p>
          <w:p w14:paraId="54C53747" w14:textId="77777777" w:rsidR="000F54F4" w:rsidRPr="00DE519A" w:rsidRDefault="000F54F4" w:rsidP="00EE5F52">
            <w:pPr>
              <w:numPr>
                <w:ilvl w:val="0"/>
                <w:numId w:val="11"/>
              </w:numPr>
              <w:spacing w:before="120" w:after="120" w:line="240" w:lineRule="auto"/>
              <w:jc w:val="both"/>
              <w:rPr>
                <w:rFonts w:ascii="Arial" w:hAnsi="Arial" w:cs="Arial"/>
              </w:rPr>
            </w:pPr>
            <w:r w:rsidRPr="00DE519A">
              <w:rPr>
                <w:rFonts w:ascii="Arial" w:hAnsi="Arial" w:cs="Arial"/>
              </w:rPr>
              <w:t>Creatinina y Nitrógeno de urea.</w:t>
            </w:r>
          </w:p>
          <w:p w14:paraId="2CE67E54" w14:textId="77777777" w:rsidR="000F54F4" w:rsidRPr="00DE519A" w:rsidRDefault="000F54F4" w:rsidP="00EE5F52">
            <w:pPr>
              <w:numPr>
                <w:ilvl w:val="0"/>
                <w:numId w:val="11"/>
              </w:numPr>
              <w:spacing w:before="120" w:after="120" w:line="240" w:lineRule="auto"/>
              <w:jc w:val="both"/>
              <w:rPr>
                <w:rFonts w:ascii="Arial" w:hAnsi="Arial" w:cs="Arial"/>
                <w:lang w:val="en-US"/>
              </w:rPr>
            </w:pPr>
            <w:r w:rsidRPr="00DE519A">
              <w:rPr>
                <w:rFonts w:ascii="Arial" w:hAnsi="Arial" w:cs="Arial"/>
                <w:lang w:val="en-US"/>
              </w:rPr>
              <w:t>TGP, TGO, FAL, Gamma GT, BBSS.</w:t>
            </w:r>
          </w:p>
          <w:p w14:paraId="218926B2" w14:textId="77777777" w:rsidR="000F54F4" w:rsidRPr="00DE519A" w:rsidRDefault="000F54F4" w:rsidP="00EE5F52">
            <w:pPr>
              <w:numPr>
                <w:ilvl w:val="0"/>
                <w:numId w:val="11"/>
              </w:numPr>
              <w:spacing w:before="120" w:after="120" w:line="240" w:lineRule="auto"/>
              <w:jc w:val="both"/>
              <w:rPr>
                <w:rFonts w:ascii="Arial" w:hAnsi="Arial" w:cs="Arial"/>
              </w:rPr>
            </w:pPr>
            <w:r w:rsidRPr="00DE519A">
              <w:rPr>
                <w:rFonts w:ascii="Arial" w:hAnsi="Arial" w:cs="Arial"/>
              </w:rPr>
              <w:t>Colesterol, Triglicéridos, HDL, LDL, Lípidos.</w:t>
            </w:r>
          </w:p>
          <w:p w14:paraId="259E4DC3" w14:textId="77777777" w:rsidR="000F54F4" w:rsidRPr="00EC41AA" w:rsidRDefault="000F54F4" w:rsidP="00EE5F52">
            <w:pPr>
              <w:numPr>
                <w:ilvl w:val="0"/>
                <w:numId w:val="11"/>
              </w:numPr>
              <w:spacing w:before="120" w:after="120" w:line="240" w:lineRule="auto"/>
              <w:jc w:val="both"/>
              <w:rPr>
                <w:rFonts w:ascii="Arial" w:hAnsi="Arial" w:cs="Arial"/>
              </w:rPr>
            </w:pPr>
            <w:r w:rsidRPr="00DE519A">
              <w:rPr>
                <w:rFonts w:ascii="Arial" w:hAnsi="Arial" w:cs="Arial"/>
              </w:rPr>
              <w:t>Ácido úrico.</w:t>
            </w:r>
          </w:p>
          <w:p w14:paraId="4519F62D" w14:textId="77777777" w:rsidR="000F54F4" w:rsidRPr="00EC41AA" w:rsidRDefault="000F54F4" w:rsidP="00EE5F52">
            <w:pPr>
              <w:numPr>
                <w:ilvl w:val="0"/>
                <w:numId w:val="11"/>
              </w:numPr>
              <w:spacing w:before="120" w:after="120" w:line="240" w:lineRule="auto"/>
              <w:jc w:val="both"/>
              <w:rPr>
                <w:rFonts w:ascii="Arial" w:hAnsi="Arial" w:cs="Arial"/>
              </w:rPr>
            </w:pPr>
            <w:r>
              <w:rPr>
                <w:rFonts w:ascii="Arial" w:hAnsi="Arial" w:cs="Arial"/>
              </w:rPr>
              <w:t>Amilasa y Lipasa</w:t>
            </w:r>
          </w:p>
          <w:p w14:paraId="1005E901" w14:textId="77777777" w:rsidR="000F54F4" w:rsidRPr="00EC41AA" w:rsidRDefault="000F54F4" w:rsidP="00EE5F52">
            <w:pPr>
              <w:numPr>
                <w:ilvl w:val="0"/>
                <w:numId w:val="11"/>
              </w:numPr>
              <w:spacing w:before="120" w:after="120" w:line="240" w:lineRule="auto"/>
              <w:jc w:val="both"/>
              <w:rPr>
                <w:rFonts w:ascii="Arial" w:hAnsi="Arial" w:cs="Arial"/>
              </w:rPr>
            </w:pPr>
            <w:r w:rsidRPr="00EC41AA">
              <w:rPr>
                <w:rFonts w:ascii="Arial" w:hAnsi="Arial" w:cs="Arial"/>
              </w:rPr>
              <w:t>Relación de estas con otras pruebas de laboratorio.</w:t>
            </w:r>
          </w:p>
        </w:tc>
        <w:tc>
          <w:tcPr>
            <w:tcW w:w="3781" w:type="dxa"/>
            <w:vAlign w:val="center"/>
          </w:tcPr>
          <w:p w14:paraId="4DC877DF" w14:textId="77777777" w:rsidR="000F54F4" w:rsidRPr="00EC41AA" w:rsidRDefault="000F54F4" w:rsidP="00EE5F52">
            <w:pPr>
              <w:numPr>
                <w:ilvl w:val="0"/>
                <w:numId w:val="12"/>
              </w:numPr>
              <w:spacing w:before="120" w:after="120" w:line="240" w:lineRule="auto"/>
              <w:rPr>
                <w:rFonts w:ascii="Arial" w:hAnsi="Arial" w:cs="Arial"/>
              </w:rPr>
            </w:pPr>
            <w:r w:rsidRPr="00EC41AA">
              <w:rPr>
                <w:rFonts w:ascii="Arial" w:hAnsi="Arial" w:cs="Arial"/>
              </w:rPr>
              <w:t>Aprenderá porqué y para qué utilizar las pruebas Bioquímicas.</w:t>
            </w:r>
          </w:p>
          <w:p w14:paraId="1EAB7BCF" w14:textId="77777777" w:rsidR="000F54F4" w:rsidRPr="00EC41AA" w:rsidRDefault="000F54F4" w:rsidP="00EE5F52">
            <w:pPr>
              <w:numPr>
                <w:ilvl w:val="0"/>
                <w:numId w:val="12"/>
              </w:numPr>
              <w:spacing w:before="120" w:after="120" w:line="240" w:lineRule="auto"/>
              <w:rPr>
                <w:rFonts w:ascii="Arial" w:hAnsi="Arial" w:cs="Arial"/>
              </w:rPr>
            </w:pPr>
            <w:r w:rsidRPr="00EC41AA">
              <w:rPr>
                <w:rFonts w:ascii="Arial" w:hAnsi="Arial" w:cs="Arial"/>
              </w:rPr>
              <w:t>Interpretará los resultados de estas pruebas, tomando como base los valores normales de las mismas.</w:t>
            </w:r>
          </w:p>
          <w:p w14:paraId="33B966DA" w14:textId="77777777" w:rsidR="000F54F4" w:rsidRPr="00EC41AA" w:rsidRDefault="000F54F4" w:rsidP="00EE5F52">
            <w:pPr>
              <w:numPr>
                <w:ilvl w:val="0"/>
                <w:numId w:val="12"/>
              </w:numPr>
              <w:spacing w:before="120" w:after="120" w:line="240" w:lineRule="auto"/>
              <w:rPr>
                <w:rFonts w:ascii="Arial" w:hAnsi="Arial" w:cs="Arial"/>
              </w:rPr>
            </w:pPr>
            <w:r w:rsidRPr="00EC41AA">
              <w:rPr>
                <w:rFonts w:ascii="Arial" w:hAnsi="Arial" w:cs="Arial"/>
              </w:rPr>
              <w:t>Decidirá para cada paciente, el tipo de prueba cuya medición debe solicitar.</w:t>
            </w:r>
          </w:p>
          <w:p w14:paraId="6AAB8AF1" w14:textId="77777777" w:rsidR="000F54F4" w:rsidRPr="00EC41AA" w:rsidRDefault="000F54F4" w:rsidP="00EE5F52">
            <w:pPr>
              <w:numPr>
                <w:ilvl w:val="0"/>
                <w:numId w:val="12"/>
              </w:numPr>
              <w:spacing w:before="120" w:after="120" w:line="240" w:lineRule="auto"/>
              <w:rPr>
                <w:rFonts w:ascii="Arial" w:hAnsi="Arial" w:cs="Arial"/>
              </w:rPr>
            </w:pPr>
            <w:r w:rsidRPr="00EC41AA">
              <w:rPr>
                <w:rFonts w:ascii="Arial" w:hAnsi="Arial" w:cs="Arial"/>
              </w:rPr>
              <w:t>Relacionará las pruebas Bioquímicas, con todas las pruebas aprendidas en el Laboratorio de Microbiología.</w:t>
            </w:r>
          </w:p>
          <w:p w14:paraId="51FE1FE8" w14:textId="77777777" w:rsidR="000F54F4" w:rsidRPr="00EC41AA" w:rsidRDefault="000F54F4" w:rsidP="00EE5F52">
            <w:pPr>
              <w:pStyle w:val="Prrafodelista"/>
              <w:numPr>
                <w:ilvl w:val="0"/>
                <w:numId w:val="12"/>
              </w:numPr>
              <w:spacing w:after="0" w:line="240" w:lineRule="auto"/>
              <w:rPr>
                <w:rFonts w:ascii="Arial" w:hAnsi="Arial" w:cs="Arial"/>
              </w:rPr>
            </w:pPr>
            <w:r w:rsidRPr="00EC41AA">
              <w:rPr>
                <w:rFonts w:ascii="Arial" w:hAnsi="Arial" w:cs="Arial"/>
              </w:rPr>
              <w:t>Observará diversos reportes de laboratorio, para familiarizarse físicamente con estos.</w:t>
            </w:r>
          </w:p>
        </w:tc>
        <w:tc>
          <w:tcPr>
            <w:tcW w:w="3061" w:type="dxa"/>
            <w:vAlign w:val="center"/>
          </w:tcPr>
          <w:p w14:paraId="1D1AF7C0" w14:textId="77777777" w:rsidR="000F54F4" w:rsidRPr="00DE519A" w:rsidRDefault="000F54F4" w:rsidP="00F70FBD">
            <w:pPr>
              <w:spacing w:before="120" w:after="120"/>
              <w:rPr>
                <w:rFonts w:ascii="Arial" w:hAnsi="Arial" w:cs="Arial"/>
                <w:sz w:val="20"/>
                <w:szCs w:val="20"/>
              </w:rPr>
            </w:pPr>
          </w:p>
          <w:p w14:paraId="2E9F4CE1" w14:textId="77777777" w:rsidR="000F54F4" w:rsidRPr="00792CF3" w:rsidRDefault="000F54F4" w:rsidP="00F70FBD">
            <w:pPr>
              <w:spacing w:before="120" w:after="120"/>
              <w:contextualSpacing/>
              <w:rPr>
                <w:rFonts w:ascii="Arial" w:hAnsi="Arial" w:cs="Arial"/>
                <w:sz w:val="20"/>
                <w:szCs w:val="20"/>
              </w:rPr>
            </w:pPr>
            <w:r w:rsidRPr="00792CF3">
              <w:rPr>
                <w:rFonts w:ascii="Arial" w:hAnsi="Arial" w:cs="Arial"/>
                <w:sz w:val="20"/>
                <w:szCs w:val="20"/>
              </w:rPr>
              <w:t>Apertura:  Lectura del documento.</w:t>
            </w:r>
          </w:p>
          <w:p w14:paraId="30551C32" w14:textId="77777777" w:rsidR="000F54F4" w:rsidRDefault="000F54F4" w:rsidP="00F70FBD">
            <w:pPr>
              <w:spacing w:before="120" w:after="120"/>
              <w:contextualSpacing/>
              <w:rPr>
                <w:rFonts w:ascii="Arial" w:hAnsi="Arial" w:cs="Arial"/>
                <w:sz w:val="20"/>
                <w:szCs w:val="20"/>
              </w:rPr>
            </w:pPr>
          </w:p>
          <w:p w14:paraId="4C277671" w14:textId="77777777" w:rsidR="000F54F4" w:rsidRPr="00792CF3" w:rsidRDefault="000F54F4" w:rsidP="00F70FBD">
            <w:pPr>
              <w:spacing w:before="120" w:after="120"/>
              <w:contextualSpacing/>
              <w:rPr>
                <w:rFonts w:ascii="Arial" w:hAnsi="Arial" w:cs="Arial"/>
                <w:sz w:val="20"/>
                <w:szCs w:val="20"/>
              </w:rPr>
            </w:pPr>
            <w:r w:rsidRPr="00792CF3">
              <w:rPr>
                <w:rFonts w:ascii="Arial" w:hAnsi="Arial" w:cs="Arial"/>
                <w:sz w:val="20"/>
                <w:szCs w:val="20"/>
              </w:rPr>
              <w:t xml:space="preserve">Desarrollo: </w:t>
            </w:r>
          </w:p>
          <w:p w14:paraId="20F7A372" w14:textId="77777777" w:rsidR="000F54F4" w:rsidRPr="00792CF3" w:rsidRDefault="000F54F4" w:rsidP="00EE5F52">
            <w:pPr>
              <w:numPr>
                <w:ilvl w:val="0"/>
                <w:numId w:val="27"/>
              </w:numPr>
              <w:spacing w:before="120" w:after="120" w:line="240" w:lineRule="auto"/>
              <w:contextualSpacing/>
              <w:rPr>
                <w:rFonts w:ascii="Arial" w:hAnsi="Arial" w:cs="Arial"/>
                <w:sz w:val="20"/>
                <w:szCs w:val="20"/>
              </w:rPr>
            </w:pPr>
            <w:r w:rsidRPr="00792CF3">
              <w:rPr>
                <w:rFonts w:ascii="Arial" w:hAnsi="Arial" w:cs="Arial"/>
                <w:sz w:val="20"/>
                <w:szCs w:val="20"/>
              </w:rPr>
              <w:t>Discusión de grupo.</w:t>
            </w:r>
          </w:p>
          <w:p w14:paraId="57461073" w14:textId="77777777" w:rsidR="000F54F4" w:rsidRPr="00792CF3" w:rsidRDefault="000F54F4" w:rsidP="00EE5F52">
            <w:pPr>
              <w:numPr>
                <w:ilvl w:val="0"/>
                <w:numId w:val="27"/>
              </w:numPr>
              <w:spacing w:before="120" w:after="120" w:line="240" w:lineRule="auto"/>
              <w:contextualSpacing/>
              <w:rPr>
                <w:rFonts w:ascii="Arial" w:hAnsi="Arial" w:cs="Arial"/>
                <w:sz w:val="20"/>
                <w:szCs w:val="20"/>
              </w:rPr>
            </w:pPr>
            <w:r w:rsidRPr="00792CF3">
              <w:rPr>
                <w:rFonts w:ascii="Arial" w:hAnsi="Arial" w:cs="Arial"/>
                <w:sz w:val="20"/>
                <w:szCs w:val="20"/>
              </w:rPr>
              <w:t>Resolución de dudas.</w:t>
            </w:r>
          </w:p>
          <w:p w14:paraId="35F1E2EB" w14:textId="77777777" w:rsidR="000F54F4" w:rsidRDefault="000F54F4" w:rsidP="00F70FBD">
            <w:pPr>
              <w:spacing w:before="120" w:after="120"/>
              <w:contextualSpacing/>
              <w:rPr>
                <w:rFonts w:ascii="Arial" w:hAnsi="Arial" w:cs="Arial"/>
                <w:sz w:val="20"/>
                <w:szCs w:val="20"/>
              </w:rPr>
            </w:pPr>
          </w:p>
          <w:p w14:paraId="1B9B34BB" w14:textId="77777777" w:rsidR="000F54F4" w:rsidRPr="00792CF3" w:rsidRDefault="000F54F4" w:rsidP="00F70FBD">
            <w:pPr>
              <w:spacing w:before="120" w:after="120"/>
              <w:contextualSpacing/>
              <w:rPr>
                <w:rFonts w:ascii="Arial" w:hAnsi="Arial" w:cs="Arial"/>
                <w:sz w:val="20"/>
                <w:szCs w:val="20"/>
              </w:rPr>
            </w:pPr>
            <w:r w:rsidRPr="00792CF3">
              <w:rPr>
                <w:rFonts w:ascii="Arial" w:hAnsi="Arial" w:cs="Arial"/>
                <w:sz w:val="20"/>
                <w:szCs w:val="20"/>
              </w:rPr>
              <w:t>Culminación:</w:t>
            </w:r>
          </w:p>
          <w:p w14:paraId="2C4297DE" w14:textId="77777777" w:rsidR="000F54F4" w:rsidRPr="00792CF3" w:rsidRDefault="000F54F4" w:rsidP="00EE5F52">
            <w:pPr>
              <w:numPr>
                <w:ilvl w:val="0"/>
                <w:numId w:val="28"/>
              </w:numPr>
              <w:spacing w:before="120" w:after="120" w:line="240" w:lineRule="auto"/>
              <w:contextualSpacing/>
              <w:rPr>
                <w:rFonts w:ascii="Arial" w:hAnsi="Arial" w:cs="Arial"/>
                <w:sz w:val="20"/>
                <w:szCs w:val="20"/>
              </w:rPr>
            </w:pPr>
            <w:r w:rsidRPr="00792CF3">
              <w:rPr>
                <w:rFonts w:ascii="Arial" w:hAnsi="Arial" w:cs="Arial"/>
                <w:sz w:val="20"/>
                <w:szCs w:val="20"/>
              </w:rPr>
              <w:t xml:space="preserve">Resolución hoja de trabajo y caso </w:t>
            </w:r>
            <w:r w:rsidRPr="00792CF3">
              <w:rPr>
                <w:rFonts w:ascii="Arial" w:hAnsi="Arial" w:cs="Arial"/>
                <w:sz w:val="20"/>
                <w:szCs w:val="20"/>
              </w:rPr>
              <w:lastRenderedPageBreak/>
              <w:t xml:space="preserve">clínico, </w:t>
            </w:r>
            <w:r w:rsidRPr="00410EB6">
              <w:rPr>
                <w:rFonts w:ascii="Arial" w:hAnsi="Arial" w:cs="Arial"/>
                <w:sz w:val="20"/>
                <w:szCs w:val="20"/>
              </w:rPr>
              <w:t>utilizando para ello</w:t>
            </w:r>
            <w:r w:rsidRPr="00792CF3">
              <w:rPr>
                <w:rFonts w:ascii="Arial" w:hAnsi="Arial" w:cs="Arial"/>
                <w:sz w:val="20"/>
                <w:szCs w:val="20"/>
              </w:rPr>
              <w:t>, resultados de Laboratorio de pacientes reales.</w:t>
            </w:r>
          </w:p>
          <w:p w14:paraId="11C8E064" w14:textId="77777777" w:rsidR="000F54F4" w:rsidRPr="00792CF3" w:rsidRDefault="000F54F4" w:rsidP="00EE5F52">
            <w:pPr>
              <w:numPr>
                <w:ilvl w:val="0"/>
                <w:numId w:val="28"/>
              </w:numPr>
              <w:spacing w:before="120" w:after="120" w:line="240" w:lineRule="auto"/>
              <w:contextualSpacing/>
              <w:rPr>
                <w:rFonts w:ascii="Arial" w:hAnsi="Arial" w:cs="Arial"/>
                <w:sz w:val="20"/>
                <w:szCs w:val="20"/>
              </w:rPr>
            </w:pPr>
            <w:r w:rsidRPr="00792CF3">
              <w:rPr>
                <w:rFonts w:ascii="Arial" w:hAnsi="Arial" w:cs="Arial"/>
                <w:sz w:val="20"/>
                <w:szCs w:val="20"/>
              </w:rPr>
              <w:t>Comprobación corta de lo aprendido</w:t>
            </w:r>
            <w:r w:rsidRPr="00792CF3">
              <w:rPr>
                <w:rFonts w:ascii="Arial" w:hAnsi="Arial" w:cs="Arial"/>
                <w:sz w:val="20"/>
                <w:szCs w:val="20"/>
              </w:rPr>
              <w:lastRenderedPageBreak/>
              <w:t>.</w:t>
            </w:r>
          </w:p>
          <w:p w14:paraId="62550D68" w14:textId="77777777" w:rsidR="000F54F4" w:rsidRDefault="000F54F4" w:rsidP="00F70FBD">
            <w:pPr>
              <w:spacing w:before="120" w:after="120"/>
              <w:rPr>
                <w:rFonts w:ascii="Arial" w:hAnsi="Arial" w:cs="Arial"/>
                <w:sz w:val="20"/>
                <w:szCs w:val="20"/>
              </w:rPr>
            </w:pPr>
          </w:p>
          <w:p w14:paraId="73F027A5" w14:textId="77777777" w:rsidR="000F54F4" w:rsidRPr="00DE519A" w:rsidRDefault="000F54F4" w:rsidP="00F70FBD">
            <w:pPr>
              <w:spacing w:before="120" w:after="120"/>
              <w:rPr>
                <w:rFonts w:ascii="Arial" w:hAnsi="Arial" w:cs="Arial"/>
                <w:sz w:val="20"/>
                <w:szCs w:val="20"/>
              </w:rPr>
            </w:pPr>
          </w:p>
        </w:tc>
      </w:tr>
      <w:tr w:rsidR="000F54F4" w:rsidRPr="00DE519A" w14:paraId="2EBECA5C" w14:textId="77777777" w:rsidTr="00F70FBD">
        <w:tc>
          <w:tcPr>
            <w:tcW w:w="1106" w:type="dxa"/>
            <w:vAlign w:val="center"/>
          </w:tcPr>
          <w:p w14:paraId="7B6F7435"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7DCA0BF0" w14:textId="77777777" w:rsidR="000F54F4" w:rsidRPr="00DE519A" w:rsidRDefault="000F54F4" w:rsidP="00F70FBD">
            <w:pPr>
              <w:spacing w:before="120" w:after="120"/>
              <w:jc w:val="center"/>
              <w:rPr>
                <w:rFonts w:ascii="Arial" w:hAnsi="Arial" w:cs="Arial"/>
              </w:rPr>
            </w:pPr>
            <w:r w:rsidRPr="00DE519A">
              <w:rPr>
                <w:rFonts w:ascii="Arial" w:hAnsi="Arial" w:cs="Arial"/>
              </w:rPr>
              <w:t xml:space="preserve">Teoría </w:t>
            </w:r>
          </w:p>
          <w:p w14:paraId="4B38EB9A" w14:textId="77777777" w:rsidR="000F54F4" w:rsidRDefault="000F54F4" w:rsidP="00F70FBD">
            <w:pPr>
              <w:spacing w:before="120" w:after="120"/>
              <w:jc w:val="center"/>
              <w:rPr>
                <w:rFonts w:ascii="Arial" w:hAnsi="Arial" w:cs="Arial"/>
              </w:rPr>
            </w:pPr>
            <w:r w:rsidRPr="00DE519A">
              <w:rPr>
                <w:rFonts w:ascii="Arial" w:hAnsi="Arial" w:cs="Arial"/>
              </w:rPr>
              <w:t>DIFERENTES TIPOS DE EXTRACCIÓN SANGUINEA</w:t>
            </w:r>
          </w:p>
          <w:p w14:paraId="61B33EB2" w14:textId="77777777" w:rsidR="000F54F4" w:rsidRPr="00DE519A" w:rsidRDefault="000F54F4" w:rsidP="00F70FBD">
            <w:pPr>
              <w:spacing w:before="120" w:after="120"/>
              <w:jc w:val="center"/>
              <w:rPr>
                <w:rFonts w:ascii="Arial" w:hAnsi="Arial" w:cs="Arial"/>
              </w:rPr>
            </w:pPr>
            <w:r>
              <w:rPr>
                <w:rFonts w:ascii="Arial" w:hAnsi="Arial" w:cs="Arial"/>
                <w:noProof/>
                <w:lang w:eastAsia="es-GT"/>
              </w:rPr>
              <w:drawing>
                <wp:anchor distT="0" distB="0" distL="114300" distR="114300" simplePos="0" relativeHeight="251672576" behindDoc="0" locked="0" layoutInCell="1" allowOverlap="1" wp14:anchorId="42F3CC18" wp14:editId="1DE986B1">
                  <wp:simplePos x="0" y="0"/>
                  <wp:positionH relativeFrom="column">
                    <wp:posOffset>635635</wp:posOffset>
                  </wp:positionH>
                  <wp:positionV relativeFrom="paragraph">
                    <wp:posOffset>282575</wp:posOffset>
                  </wp:positionV>
                  <wp:extent cx="955067" cy="1388264"/>
                  <wp:effectExtent l="0" t="0" r="0" b="2540"/>
                  <wp:wrapTopAndBottom/>
                  <wp:docPr id="1246881450" name="Imagen 14" descr="Personas sentadas en una mes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81450" name="Imagen 14" descr="Personas sentadas en una mesa&#10;&#10;Descripción generada automáticamente con confianza media"/>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55067" cy="1388264"/>
                          </a:xfrm>
                          <a:prstGeom prst="rect">
                            <a:avLst/>
                          </a:prstGeom>
                        </pic:spPr>
                      </pic:pic>
                    </a:graphicData>
                  </a:graphic>
                </wp:anchor>
              </w:drawing>
            </w:r>
          </w:p>
        </w:tc>
        <w:tc>
          <w:tcPr>
            <w:tcW w:w="4284" w:type="dxa"/>
            <w:vAlign w:val="center"/>
          </w:tcPr>
          <w:p w14:paraId="34792501" w14:textId="77777777" w:rsidR="000F54F4" w:rsidRPr="00DE519A" w:rsidRDefault="000F54F4" w:rsidP="00EE5F52">
            <w:pPr>
              <w:pStyle w:val="Prrafodelista"/>
              <w:numPr>
                <w:ilvl w:val="0"/>
                <w:numId w:val="33"/>
              </w:numPr>
              <w:spacing w:before="120" w:after="120" w:line="240" w:lineRule="auto"/>
              <w:ind w:left="714" w:hanging="357"/>
              <w:contextualSpacing w:val="0"/>
              <w:rPr>
                <w:rFonts w:ascii="Arial" w:hAnsi="Arial" w:cs="Arial"/>
              </w:rPr>
            </w:pPr>
            <w:r w:rsidRPr="00DE519A">
              <w:rPr>
                <w:rFonts w:ascii="Arial" w:hAnsi="Arial" w:cs="Arial"/>
              </w:rPr>
              <w:t>Extracción sanguínea venosa.</w:t>
            </w:r>
          </w:p>
          <w:p w14:paraId="268D783F" w14:textId="77777777" w:rsidR="000F54F4" w:rsidRPr="00DE519A" w:rsidRDefault="000F54F4" w:rsidP="00EE5F52">
            <w:pPr>
              <w:pStyle w:val="Prrafodelista"/>
              <w:numPr>
                <w:ilvl w:val="0"/>
                <w:numId w:val="33"/>
              </w:numPr>
              <w:spacing w:before="120" w:after="120" w:line="240" w:lineRule="auto"/>
              <w:ind w:left="714" w:hanging="357"/>
              <w:contextualSpacing w:val="0"/>
              <w:rPr>
                <w:rFonts w:ascii="Arial" w:hAnsi="Arial" w:cs="Arial"/>
              </w:rPr>
            </w:pPr>
            <w:r w:rsidRPr="00DE519A">
              <w:rPr>
                <w:rFonts w:ascii="Arial" w:hAnsi="Arial" w:cs="Arial"/>
              </w:rPr>
              <w:t>Extracción sanguínea capilar.</w:t>
            </w:r>
          </w:p>
          <w:p w14:paraId="1C4ADD69" w14:textId="77777777" w:rsidR="000F54F4" w:rsidRPr="00DE519A" w:rsidRDefault="000F54F4" w:rsidP="00EE5F52">
            <w:pPr>
              <w:pStyle w:val="Prrafodelista"/>
              <w:numPr>
                <w:ilvl w:val="0"/>
                <w:numId w:val="33"/>
              </w:numPr>
              <w:spacing w:before="120" w:after="120" w:line="240" w:lineRule="auto"/>
              <w:ind w:left="714" w:hanging="357"/>
              <w:contextualSpacing w:val="0"/>
              <w:rPr>
                <w:rFonts w:ascii="Arial" w:hAnsi="Arial" w:cs="Arial"/>
              </w:rPr>
            </w:pPr>
            <w:r w:rsidRPr="00DE519A">
              <w:rPr>
                <w:rFonts w:ascii="Arial" w:hAnsi="Arial" w:cs="Arial"/>
              </w:rPr>
              <w:t>Extracción de manita de coche.</w:t>
            </w:r>
          </w:p>
          <w:p w14:paraId="7F1CB46C" w14:textId="77777777" w:rsidR="000F54F4" w:rsidRPr="00DE519A" w:rsidRDefault="000F54F4" w:rsidP="00EE5F52">
            <w:pPr>
              <w:pStyle w:val="Prrafodelista"/>
              <w:numPr>
                <w:ilvl w:val="0"/>
                <w:numId w:val="33"/>
              </w:numPr>
              <w:spacing w:before="120" w:after="120" w:line="240" w:lineRule="auto"/>
              <w:ind w:left="714" w:hanging="357"/>
              <w:contextualSpacing w:val="0"/>
              <w:rPr>
                <w:rFonts w:ascii="Arial" w:hAnsi="Arial" w:cs="Arial"/>
              </w:rPr>
            </w:pPr>
            <w:r w:rsidRPr="00DE519A">
              <w:rPr>
                <w:rFonts w:ascii="Arial" w:hAnsi="Arial" w:cs="Arial"/>
              </w:rPr>
              <w:t>Extracción de la yugular.</w:t>
            </w:r>
          </w:p>
          <w:p w14:paraId="0B4284AE" w14:textId="77777777" w:rsidR="000F54F4" w:rsidRPr="00DE519A" w:rsidRDefault="000F54F4" w:rsidP="00F70FBD">
            <w:pPr>
              <w:spacing w:before="120" w:after="120"/>
              <w:rPr>
                <w:rFonts w:ascii="Arial" w:hAnsi="Arial" w:cs="Arial"/>
              </w:rPr>
            </w:pPr>
          </w:p>
          <w:p w14:paraId="11E8BAFD" w14:textId="77777777" w:rsidR="000F54F4" w:rsidRPr="00DE519A" w:rsidRDefault="000F54F4" w:rsidP="00F70FBD">
            <w:pPr>
              <w:spacing w:before="120" w:after="120"/>
              <w:jc w:val="both"/>
              <w:rPr>
                <w:rFonts w:ascii="Arial" w:hAnsi="Arial" w:cs="Arial"/>
              </w:rPr>
            </w:pPr>
          </w:p>
        </w:tc>
        <w:tc>
          <w:tcPr>
            <w:tcW w:w="3781" w:type="dxa"/>
            <w:vAlign w:val="center"/>
          </w:tcPr>
          <w:p w14:paraId="285A4318" w14:textId="77777777" w:rsidR="000F54F4" w:rsidRPr="00DE519A" w:rsidRDefault="000F54F4" w:rsidP="00EE5F52">
            <w:pPr>
              <w:pStyle w:val="Prrafodelista"/>
              <w:numPr>
                <w:ilvl w:val="0"/>
                <w:numId w:val="37"/>
              </w:numPr>
              <w:spacing w:before="120" w:after="120" w:line="240" w:lineRule="auto"/>
              <w:ind w:left="357" w:hanging="357"/>
              <w:contextualSpacing w:val="0"/>
              <w:rPr>
                <w:rFonts w:ascii="Arial" w:hAnsi="Arial" w:cs="Arial"/>
                <w:u w:val="single"/>
              </w:rPr>
            </w:pPr>
            <w:r w:rsidRPr="00DE519A">
              <w:rPr>
                <w:rFonts w:ascii="Arial" w:hAnsi="Arial" w:cs="Arial"/>
              </w:rPr>
              <w:t>Aprenderá a realizar extracciones sanguíneas venosa, capilar y manita de coche.</w:t>
            </w:r>
          </w:p>
          <w:p w14:paraId="29CCB8A0" w14:textId="77777777" w:rsidR="000F54F4" w:rsidRPr="00410EB6" w:rsidRDefault="000F54F4" w:rsidP="00EE5F52">
            <w:pPr>
              <w:pStyle w:val="Prrafodelista"/>
              <w:numPr>
                <w:ilvl w:val="0"/>
                <w:numId w:val="37"/>
              </w:numPr>
              <w:spacing w:before="120" w:after="120" w:line="240" w:lineRule="auto"/>
              <w:ind w:left="357" w:hanging="357"/>
              <w:contextualSpacing w:val="0"/>
              <w:rPr>
                <w:rFonts w:ascii="Arial" w:hAnsi="Arial" w:cs="Arial"/>
                <w:u w:val="single"/>
              </w:rPr>
            </w:pPr>
            <w:r w:rsidRPr="00DE519A">
              <w:rPr>
                <w:rFonts w:ascii="Arial" w:hAnsi="Arial" w:cs="Arial"/>
              </w:rPr>
              <w:t>Observará cómo se realiza una extracción yugular.</w:t>
            </w:r>
          </w:p>
          <w:p w14:paraId="2DD3A1DA" w14:textId="77777777" w:rsidR="000F54F4" w:rsidRPr="00410EB6" w:rsidRDefault="000F54F4" w:rsidP="00EE5F52">
            <w:pPr>
              <w:pStyle w:val="Prrafodelista"/>
              <w:numPr>
                <w:ilvl w:val="0"/>
                <w:numId w:val="37"/>
              </w:numPr>
              <w:spacing w:before="120" w:after="120" w:line="240" w:lineRule="auto"/>
              <w:ind w:left="357" w:hanging="357"/>
              <w:contextualSpacing w:val="0"/>
              <w:rPr>
                <w:rFonts w:ascii="Arial" w:hAnsi="Arial" w:cs="Arial"/>
                <w:u w:val="single"/>
              </w:rPr>
            </w:pPr>
            <w:r w:rsidRPr="00410EB6">
              <w:rPr>
                <w:rFonts w:ascii="Arial" w:hAnsi="Arial" w:cs="Arial"/>
              </w:rPr>
              <w:t>Decidirá cuál de los procedimientos debe utilizar en cada caso.</w:t>
            </w:r>
          </w:p>
        </w:tc>
        <w:tc>
          <w:tcPr>
            <w:tcW w:w="3061" w:type="dxa"/>
            <w:vAlign w:val="center"/>
          </w:tcPr>
          <w:p w14:paraId="2AF4E5DD" w14:textId="77777777" w:rsidR="000F54F4" w:rsidRPr="00DE519A" w:rsidRDefault="000F54F4" w:rsidP="00F70FBD">
            <w:pPr>
              <w:spacing w:before="120" w:after="120"/>
              <w:rPr>
                <w:rFonts w:ascii="Arial" w:hAnsi="Arial" w:cs="Arial"/>
                <w:sz w:val="20"/>
                <w:szCs w:val="20"/>
              </w:rPr>
            </w:pPr>
          </w:p>
          <w:p w14:paraId="10231592" w14:textId="77777777" w:rsidR="000F54F4" w:rsidRPr="00410EB6" w:rsidRDefault="000F54F4" w:rsidP="00F70FBD">
            <w:pPr>
              <w:spacing w:before="120" w:after="120"/>
              <w:contextualSpacing/>
              <w:rPr>
                <w:rFonts w:ascii="Arial" w:hAnsi="Arial" w:cs="Arial"/>
                <w:sz w:val="20"/>
                <w:szCs w:val="20"/>
              </w:rPr>
            </w:pPr>
            <w:r w:rsidRPr="00410EB6">
              <w:rPr>
                <w:rFonts w:ascii="Arial" w:hAnsi="Arial" w:cs="Arial"/>
                <w:sz w:val="20"/>
                <w:szCs w:val="20"/>
              </w:rPr>
              <w:t>Apertura:  Lectura del documento.</w:t>
            </w:r>
          </w:p>
          <w:p w14:paraId="2CFF440D" w14:textId="77777777" w:rsidR="000F54F4" w:rsidRDefault="000F54F4" w:rsidP="00F70FBD">
            <w:pPr>
              <w:spacing w:before="120" w:after="120"/>
              <w:contextualSpacing/>
              <w:rPr>
                <w:rFonts w:ascii="Arial" w:hAnsi="Arial" w:cs="Arial"/>
                <w:sz w:val="20"/>
                <w:szCs w:val="20"/>
              </w:rPr>
            </w:pPr>
          </w:p>
          <w:p w14:paraId="57E28189" w14:textId="77777777" w:rsidR="000F54F4" w:rsidRPr="00410EB6" w:rsidRDefault="000F54F4" w:rsidP="00F70FBD">
            <w:pPr>
              <w:spacing w:before="120" w:after="120"/>
              <w:contextualSpacing/>
              <w:rPr>
                <w:rFonts w:ascii="Arial" w:hAnsi="Arial" w:cs="Arial"/>
                <w:sz w:val="20"/>
                <w:szCs w:val="20"/>
              </w:rPr>
            </w:pPr>
            <w:r w:rsidRPr="00410EB6">
              <w:rPr>
                <w:rFonts w:ascii="Arial" w:hAnsi="Arial" w:cs="Arial"/>
                <w:sz w:val="20"/>
                <w:szCs w:val="20"/>
              </w:rPr>
              <w:t xml:space="preserve">Desarrollo: </w:t>
            </w:r>
          </w:p>
          <w:p w14:paraId="2790444E" w14:textId="77777777" w:rsidR="000F54F4" w:rsidRPr="00410EB6" w:rsidRDefault="000F54F4" w:rsidP="00EE5F52">
            <w:pPr>
              <w:numPr>
                <w:ilvl w:val="0"/>
                <w:numId w:val="27"/>
              </w:numPr>
              <w:spacing w:before="120" w:after="120" w:line="240" w:lineRule="auto"/>
              <w:contextualSpacing/>
              <w:rPr>
                <w:rFonts w:ascii="Arial" w:hAnsi="Arial" w:cs="Arial"/>
                <w:sz w:val="20"/>
                <w:szCs w:val="20"/>
              </w:rPr>
            </w:pPr>
            <w:r w:rsidRPr="00410EB6">
              <w:rPr>
                <w:rFonts w:ascii="Arial" w:hAnsi="Arial" w:cs="Arial"/>
                <w:sz w:val="20"/>
                <w:szCs w:val="20"/>
              </w:rPr>
              <w:t>Discusión en grupo.</w:t>
            </w:r>
          </w:p>
          <w:p w14:paraId="64992E83" w14:textId="77777777" w:rsidR="000F54F4" w:rsidRPr="00410EB6" w:rsidRDefault="000F54F4" w:rsidP="00EE5F52">
            <w:pPr>
              <w:numPr>
                <w:ilvl w:val="0"/>
                <w:numId w:val="27"/>
              </w:numPr>
              <w:spacing w:before="120" w:after="120" w:line="240" w:lineRule="auto"/>
              <w:contextualSpacing/>
              <w:rPr>
                <w:rFonts w:ascii="Arial" w:hAnsi="Arial" w:cs="Arial"/>
                <w:sz w:val="20"/>
                <w:szCs w:val="20"/>
              </w:rPr>
            </w:pPr>
            <w:r w:rsidRPr="00410EB6">
              <w:rPr>
                <w:rFonts w:ascii="Arial" w:hAnsi="Arial" w:cs="Arial"/>
                <w:sz w:val="20"/>
                <w:szCs w:val="20"/>
              </w:rPr>
              <w:t>Resolución de dudas.</w:t>
            </w:r>
          </w:p>
          <w:p w14:paraId="639A510C" w14:textId="77777777" w:rsidR="000F54F4" w:rsidRDefault="000F54F4" w:rsidP="00F70FBD">
            <w:pPr>
              <w:spacing w:before="120" w:after="120"/>
              <w:contextualSpacing/>
              <w:rPr>
                <w:rFonts w:ascii="Arial" w:hAnsi="Arial" w:cs="Arial"/>
                <w:sz w:val="20"/>
                <w:szCs w:val="20"/>
              </w:rPr>
            </w:pPr>
          </w:p>
          <w:p w14:paraId="3224240F" w14:textId="77777777" w:rsidR="000F54F4" w:rsidRPr="00410EB6" w:rsidRDefault="000F54F4" w:rsidP="00F70FBD">
            <w:pPr>
              <w:spacing w:before="120" w:after="120"/>
              <w:contextualSpacing/>
              <w:rPr>
                <w:rFonts w:ascii="Arial" w:hAnsi="Arial" w:cs="Arial"/>
                <w:sz w:val="20"/>
                <w:szCs w:val="20"/>
              </w:rPr>
            </w:pPr>
            <w:r w:rsidRPr="00410EB6">
              <w:rPr>
                <w:rFonts w:ascii="Arial" w:hAnsi="Arial" w:cs="Arial"/>
                <w:sz w:val="20"/>
                <w:szCs w:val="20"/>
              </w:rPr>
              <w:t>Culminación:</w:t>
            </w:r>
          </w:p>
          <w:p w14:paraId="2F88201A" w14:textId="77777777" w:rsidR="000F54F4" w:rsidRPr="00410EB6" w:rsidRDefault="000F54F4" w:rsidP="00EE5F52">
            <w:pPr>
              <w:numPr>
                <w:ilvl w:val="0"/>
                <w:numId w:val="28"/>
              </w:numPr>
              <w:spacing w:before="120" w:after="120" w:line="240" w:lineRule="auto"/>
              <w:contextualSpacing/>
              <w:rPr>
                <w:rFonts w:ascii="Arial" w:hAnsi="Arial" w:cs="Arial"/>
                <w:sz w:val="20"/>
                <w:szCs w:val="20"/>
              </w:rPr>
            </w:pPr>
            <w:r w:rsidRPr="00410EB6">
              <w:rPr>
                <w:rFonts w:ascii="Arial" w:hAnsi="Arial" w:cs="Arial"/>
                <w:sz w:val="20"/>
                <w:szCs w:val="20"/>
              </w:rPr>
              <w:t>Resolución hoja de tra</w:t>
            </w:r>
            <w:r w:rsidRPr="00410EB6">
              <w:rPr>
                <w:rFonts w:ascii="Arial" w:hAnsi="Arial" w:cs="Arial"/>
                <w:sz w:val="20"/>
                <w:szCs w:val="20"/>
              </w:rPr>
              <w:lastRenderedPageBreak/>
              <w:t>bajo y caso clínico, utilizando para ello, resultados de Laboratorio de pacientes reales.</w:t>
            </w:r>
          </w:p>
          <w:p w14:paraId="14445852" w14:textId="77777777" w:rsidR="000F54F4" w:rsidRPr="00410EB6" w:rsidRDefault="000F54F4" w:rsidP="00EE5F52">
            <w:pPr>
              <w:numPr>
                <w:ilvl w:val="0"/>
                <w:numId w:val="28"/>
              </w:numPr>
              <w:spacing w:before="120" w:after="120" w:line="240" w:lineRule="auto"/>
              <w:contextualSpacing/>
              <w:rPr>
                <w:rFonts w:ascii="Arial" w:hAnsi="Arial" w:cs="Arial"/>
                <w:sz w:val="20"/>
                <w:szCs w:val="20"/>
              </w:rPr>
            </w:pPr>
            <w:r w:rsidRPr="00410EB6">
              <w:rPr>
                <w:rFonts w:ascii="Arial" w:hAnsi="Arial" w:cs="Arial"/>
                <w:sz w:val="20"/>
                <w:szCs w:val="20"/>
              </w:rPr>
              <w:t xml:space="preserve">Comprobación corta de lo </w:t>
            </w:r>
            <w:r w:rsidRPr="00410EB6">
              <w:rPr>
                <w:rFonts w:ascii="Arial" w:hAnsi="Arial" w:cs="Arial"/>
                <w:sz w:val="20"/>
                <w:szCs w:val="20"/>
              </w:rPr>
              <w:lastRenderedPageBreak/>
              <w:t>aprendido.</w:t>
            </w:r>
          </w:p>
          <w:p w14:paraId="1CFCF139" w14:textId="77777777" w:rsidR="000F54F4" w:rsidRPr="00DE519A" w:rsidRDefault="000F54F4" w:rsidP="00F70FBD">
            <w:pPr>
              <w:spacing w:before="120" w:after="120"/>
              <w:rPr>
                <w:rFonts w:ascii="Arial" w:hAnsi="Arial" w:cs="Arial"/>
                <w:sz w:val="20"/>
                <w:szCs w:val="20"/>
              </w:rPr>
            </w:pPr>
          </w:p>
        </w:tc>
      </w:tr>
      <w:tr w:rsidR="000F54F4" w:rsidRPr="00DE519A" w14:paraId="75643D82" w14:textId="77777777" w:rsidTr="00F70FBD">
        <w:tc>
          <w:tcPr>
            <w:tcW w:w="1106" w:type="dxa"/>
            <w:vAlign w:val="center"/>
          </w:tcPr>
          <w:p w14:paraId="6865FD2B"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2BAE3AFB" w14:textId="77777777" w:rsidR="000F54F4" w:rsidRPr="005F2129" w:rsidRDefault="000F54F4" w:rsidP="00F70FBD">
            <w:pPr>
              <w:spacing w:before="120" w:after="120"/>
              <w:rPr>
                <w:rFonts w:ascii="Arial" w:hAnsi="Arial" w:cs="Arial"/>
              </w:rPr>
            </w:pPr>
            <w:r w:rsidRPr="005F2129">
              <w:rPr>
                <w:rFonts w:ascii="Arial" w:hAnsi="Arial" w:cs="Arial"/>
              </w:rPr>
              <w:t>PRÁCTICA</w:t>
            </w:r>
          </w:p>
          <w:p w14:paraId="56197949" w14:textId="77777777" w:rsidR="000F54F4" w:rsidRDefault="000F54F4" w:rsidP="00EE5F52">
            <w:pPr>
              <w:pStyle w:val="Prrafodelista"/>
              <w:numPr>
                <w:ilvl w:val="0"/>
                <w:numId w:val="50"/>
              </w:numPr>
              <w:spacing w:before="240" w:after="240" w:line="240" w:lineRule="auto"/>
              <w:ind w:left="714" w:hanging="357"/>
              <w:rPr>
                <w:rFonts w:ascii="Arial" w:hAnsi="Arial" w:cs="Arial"/>
              </w:rPr>
            </w:pPr>
            <w:r w:rsidRPr="005F2129">
              <w:rPr>
                <w:rFonts w:ascii="Arial" w:hAnsi="Arial" w:cs="Arial"/>
              </w:rPr>
              <w:t>EXTRACCIÓN SANGUÍNEA VENOSA</w:t>
            </w:r>
          </w:p>
          <w:p w14:paraId="2A4ED803" w14:textId="77777777" w:rsidR="000F54F4" w:rsidRPr="005F2129" w:rsidRDefault="000F54F4" w:rsidP="00F70FBD">
            <w:pPr>
              <w:pStyle w:val="Prrafodelista"/>
              <w:spacing w:before="240" w:after="240"/>
              <w:ind w:left="714"/>
              <w:rPr>
                <w:rFonts w:ascii="Arial" w:hAnsi="Arial" w:cs="Arial"/>
              </w:rPr>
            </w:pPr>
          </w:p>
          <w:p w14:paraId="2DC1B38C" w14:textId="77777777" w:rsidR="000F54F4" w:rsidRPr="005F2129" w:rsidRDefault="000F54F4" w:rsidP="00EE5F52">
            <w:pPr>
              <w:pStyle w:val="Prrafodelista"/>
              <w:numPr>
                <w:ilvl w:val="0"/>
                <w:numId w:val="50"/>
              </w:numPr>
              <w:spacing w:before="240" w:after="240" w:line="240" w:lineRule="auto"/>
              <w:ind w:left="714" w:hanging="357"/>
              <w:rPr>
                <w:rFonts w:ascii="Arial" w:hAnsi="Arial" w:cs="Arial"/>
              </w:rPr>
            </w:pPr>
            <w:r w:rsidRPr="005F2129">
              <w:rPr>
                <w:rFonts w:ascii="Arial" w:hAnsi="Arial" w:cs="Arial"/>
              </w:rPr>
              <w:t>PRUEBA INMUNOLÓGICA</w:t>
            </w:r>
          </w:p>
        </w:tc>
        <w:tc>
          <w:tcPr>
            <w:tcW w:w="4284" w:type="dxa"/>
            <w:vAlign w:val="center"/>
          </w:tcPr>
          <w:p w14:paraId="7B11CE22" w14:textId="77777777" w:rsidR="000F54F4" w:rsidRPr="005F2129" w:rsidRDefault="000F54F4" w:rsidP="00EE5F52">
            <w:pPr>
              <w:pStyle w:val="Prrafodelista"/>
              <w:numPr>
                <w:ilvl w:val="0"/>
                <w:numId w:val="43"/>
              </w:numPr>
              <w:spacing w:before="120" w:after="120" w:line="240" w:lineRule="auto"/>
              <w:ind w:left="357" w:hanging="357"/>
              <w:contextualSpacing w:val="0"/>
              <w:rPr>
                <w:rFonts w:ascii="Arial" w:hAnsi="Arial" w:cs="Arial"/>
              </w:rPr>
            </w:pPr>
            <w:r>
              <w:rPr>
                <w:rFonts w:ascii="Arial" w:hAnsi="Arial" w:cs="Arial"/>
              </w:rPr>
              <w:t xml:space="preserve">Extracción sanguínea venosa </w:t>
            </w:r>
          </w:p>
          <w:p w14:paraId="751DEB1B" w14:textId="77777777" w:rsidR="000F54F4" w:rsidRPr="00245310" w:rsidRDefault="000F54F4" w:rsidP="00EE5F52">
            <w:pPr>
              <w:pStyle w:val="Prrafodelista"/>
              <w:numPr>
                <w:ilvl w:val="0"/>
                <w:numId w:val="43"/>
              </w:numPr>
              <w:spacing w:before="120" w:after="120" w:line="240" w:lineRule="auto"/>
              <w:ind w:left="357" w:hanging="357"/>
              <w:contextualSpacing w:val="0"/>
              <w:rPr>
                <w:rFonts w:ascii="Arial" w:hAnsi="Arial" w:cs="Arial"/>
              </w:rPr>
            </w:pPr>
            <w:r w:rsidRPr="005F2129">
              <w:rPr>
                <w:rFonts w:ascii="Arial" w:hAnsi="Arial" w:cs="Arial"/>
              </w:rPr>
              <w:t>IgG e IgM de Dengue.</w:t>
            </w:r>
          </w:p>
          <w:p w14:paraId="17D15549" w14:textId="77777777" w:rsidR="000F54F4" w:rsidRPr="005F2129" w:rsidRDefault="000F54F4" w:rsidP="00F70FBD">
            <w:pPr>
              <w:pStyle w:val="Prrafodelista"/>
              <w:spacing w:before="120" w:after="120"/>
              <w:ind w:left="357"/>
              <w:contextualSpacing w:val="0"/>
              <w:rPr>
                <w:rFonts w:ascii="Arial" w:hAnsi="Arial" w:cs="Arial"/>
              </w:rPr>
            </w:pPr>
            <w:r>
              <w:rPr>
                <w:rFonts w:ascii="Arial" w:hAnsi="Arial" w:cs="Arial"/>
                <w:noProof/>
              </w:rPr>
              <w:drawing>
                <wp:anchor distT="0" distB="0" distL="114300" distR="114300" simplePos="0" relativeHeight="251673600" behindDoc="0" locked="0" layoutInCell="1" allowOverlap="1" wp14:anchorId="22E10334" wp14:editId="2D449FA2">
                  <wp:simplePos x="0" y="0"/>
                  <wp:positionH relativeFrom="column">
                    <wp:posOffset>695960</wp:posOffset>
                  </wp:positionH>
                  <wp:positionV relativeFrom="paragraph">
                    <wp:posOffset>108585</wp:posOffset>
                  </wp:positionV>
                  <wp:extent cx="1381125" cy="772795"/>
                  <wp:effectExtent l="0" t="0" r="9525" b="8255"/>
                  <wp:wrapTopAndBottom/>
                  <wp:docPr id="1025532568" name="Imagen 15"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32568" name="Imagen 15" descr="Patrón de fondo&#10;&#10;Descripción generada automáticamente"/>
                          <pic:cNvPicPr/>
                        </pic:nvPicPr>
                        <pic:blipFill>
                          <a:blip r:embed="rId25">
                            <a:extLst>
                              <a:ext uri="{28A0092B-C50C-407E-A947-70E740481C1C}">
                                <a14:useLocalDpi xmlns:a14="http://schemas.microsoft.com/office/drawing/2010/main" val="0"/>
                              </a:ext>
                            </a:extLst>
                          </a:blip>
                          <a:stretch>
                            <a:fillRect/>
                          </a:stretch>
                        </pic:blipFill>
                        <pic:spPr>
                          <a:xfrm>
                            <a:off x="0" y="0"/>
                            <a:ext cx="1381125" cy="772795"/>
                          </a:xfrm>
                          <a:prstGeom prst="rect">
                            <a:avLst/>
                          </a:prstGeom>
                        </pic:spPr>
                      </pic:pic>
                    </a:graphicData>
                  </a:graphic>
                  <wp14:sizeRelH relativeFrom="margin">
                    <wp14:pctWidth>0</wp14:pctWidth>
                  </wp14:sizeRelH>
                  <wp14:sizeRelV relativeFrom="margin">
                    <wp14:pctHeight>0</wp14:pctHeight>
                  </wp14:sizeRelV>
                </wp:anchor>
              </w:drawing>
            </w:r>
          </w:p>
        </w:tc>
        <w:tc>
          <w:tcPr>
            <w:tcW w:w="3781" w:type="dxa"/>
            <w:vAlign w:val="center"/>
          </w:tcPr>
          <w:p w14:paraId="54C18957" w14:textId="77777777" w:rsidR="000F54F4" w:rsidRPr="00DE519A" w:rsidRDefault="000F54F4" w:rsidP="00F70FBD">
            <w:pPr>
              <w:pStyle w:val="Prrafodelista"/>
              <w:spacing w:before="120" w:after="120"/>
              <w:ind w:left="360"/>
              <w:rPr>
                <w:rFonts w:ascii="Arial" w:hAnsi="Arial" w:cs="Arial"/>
                <w:u w:val="single"/>
              </w:rPr>
            </w:pPr>
          </w:p>
          <w:p w14:paraId="1FBEB4CF" w14:textId="77777777" w:rsidR="000F54F4" w:rsidRPr="00CB524A" w:rsidRDefault="000F54F4" w:rsidP="00F70FBD">
            <w:pPr>
              <w:pStyle w:val="Prrafodelista"/>
              <w:spacing w:before="120" w:after="120"/>
              <w:ind w:left="360"/>
              <w:rPr>
                <w:rFonts w:ascii="Arial" w:hAnsi="Arial" w:cs="Arial"/>
                <w:u w:val="single"/>
              </w:rPr>
            </w:pPr>
          </w:p>
          <w:p w14:paraId="722B39BF" w14:textId="77777777" w:rsidR="000F54F4" w:rsidRDefault="000F54F4" w:rsidP="00EE5F52">
            <w:pPr>
              <w:pStyle w:val="Prrafodelista"/>
              <w:numPr>
                <w:ilvl w:val="0"/>
                <w:numId w:val="51"/>
              </w:numPr>
              <w:spacing w:before="120" w:after="120" w:line="240" w:lineRule="auto"/>
              <w:contextualSpacing w:val="0"/>
              <w:rPr>
                <w:rFonts w:ascii="Arial" w:hAnsi="Arial" w:cs="Arial"/>
              </w:rPr>
            </w:pPr>
            <w:r w:rsidRPr="005F2129">
              <w:rPr>
                <w:rFonts w:ascii="Arial" w:hAnsi="Arial" w:cs="Arial"/>
              </w:rPr>
              <w:t xml:space="preserve">Aprenderá a </w:t>
            </w:r>
            <w:r>
              <w:rPr>
                <w:rFonts w:ascii="Arial" w:hAnsi="Arial" w:cs="Arial"/>
              </w:rPr>
              <w:t>realizar una extracción sanguínea venosa.</w:t>
            </w:r>
          </w:p>
          <w:p w14:paraId="7F533856" w14:textId="77777777" w:rsidR="000F54F4" w:rsidRPr="005F2129" w:rsidRDefault="000F54F4" w:rsidP="00EE5F52">
            <w:pPr>
              <w:pStyle w:val="Prrafodelista"/>
              <w:numPr>
                <w:ilvl w:val="0"/>
                <w:numId w:val="51"/>
              </w:numPr>
              <w:spacing w:before="120" w:after="120" w:line="240" w:lineRule="auto"/>
              <w:contextualSpacing w:val="0"/>
              <w:rPr>
                <w:rFonts w:ascii="Arial" w:hAnsi="Arial" w:cs="Arial"/>
              </w:rPr>
            </w:pPr>
            <w:r>
              <w:rPr>
                <w:rFonts w:ascii="Arial" w:hAnsi="Arial" w:cs="Arial"/>
              </w:rPr>
              <w:t>Realizará</w:t>
            </w:r>
            <w:r w:rsidRPr="005F2129">
              <w:rPr>
                <w:rFonts w:ascii="Arial" w:hAnsi="Arial" w:cs="Arial"/>
              </w:rPr>
              <w:t xml:space="preserve"> una prueba inmunológica rápida.</w:t>
            </w:r>
          </w:p>
          <w:p w14:paraId="36A5476F" w14:textId="77777777" w:rsidR="000F54F4" w:rsidRPr="005F2129" w:rsidRDefault="000F54F4" w:rsidP="00EE5F52">
            <w:pPr>
              <w:pStyle w:val="Prrafodelista"/>
              <w:numPr>
                <w:ilvl w:val="0"/>
                <w:numId w:val="51"/>
              </w:numPr>
              <w:spacing w:before="120" w:after="120" w:line="240" w:lineRule="auto"/>
              <w:contextualSpacing w:val="0"/>
              <w:rPr>
                <w:rFonts w:ascii="Arial" w:hAnsi="Arial" w:cs="Arial"/>
              </w:rPr>
            </w:pPr>
            <w:r w:rsidRPr="005F2129">
              <w:rPr>
                <w:rFonts w:ascii="Arial" w:hAnsi="Arial" w:cs="Arial"/>
              </w:rPr>
              <w:t>Interpretará los resultados.</w:t>
            </w:r>
          </w:p>
          <w:p w14:paraId="7DB24177" w14:textId="77777777" w:rsidR="000F54F4" w:rsidRPr="005F2129" w:rsidRDefault="000F54F4" w:rsidP="00EE5F52">
            <w:pPr>
              <w:pStyle w:val="Prrafodelista"/>
              <w:numPr>
                <w:ilvl w:val="0"/>
                <w:numId w:val="51"/>
              </w:numPr>
              <w:spacing w:before="120" w:after="120" w:line="240" w:lineRule="auto"/>
              <w:contextualSpacing w:val="0"/>
              <w:rPr>
                <w:rFonts w:ascii="Arial" w:hAnsi="Arial" w:cs="Arial"/>
              </w:rPr>
            </w:pPr>
            <w:r w:rsidRPr="005F2129">
              <w:rPr>
                <w:rFonts w:ascii="Arial" w:hAnsi="Arial" w:cs="Arial"/>
              </w:rPr>
              <w:t>Decidirá el seguimiento del paciente según el resultado obtenido.</w:t>
            </w:r>
          </w:p>
          <w:p w14:paraId="3A8671C2" w14:textId="77777777" w:rsidR="000F54F4" w:rsidRPr="005F2129" w:rsidRDefault="000F54F4" w:rsidP="00EE5F52">
            <w:pPr>
              <w:pStyle w:val="Prrafodelista"/>
              <w:numPr>
                <w:ilvl w:val="0"/>
                <w:numId w:val="51"/>
              </w:numPr>
              <w:spacing w:before="120" w:after="120" w:line="240" w:lineRule="auto"/>
              <w:contextualSpacing w:val="0"/>
              <w:rPr>
                <w:rFonts w:ascii="Arial" w:hAnsi="Arial" w:cs="Arial"/>
              </w:rPr>
            </w:pPr>
            <w:r w:rsidRPr="005F2129">
              <w:rPr>
                <w:rFonts w:ascii="Arial" w:hAnsi="Arial" w:cs="Arial"/>
              </w:rPr>
              <w:t>Asociará los resultados, con los resultados de una Hematología y otras pruebas de laboratorio.</w:t>
            </w:r>
          </w:p>
          <w:p w14:paraId="52C6FF4F" w14:textId="77777777" w:rsidR="000F54F4" w:rsidRDefault="000F54F4" w:rsidP="00F70FBD">
            <w:pPr>
              <w:spacing w:before="120" w:after="120"/>
              <w:rPr>
                <w:rFonts w:ascii="Arial" w:hAnsi="Arial" w:cs="Arial"/>
              </w:rPr>
            </w:pPr>
          </w:p>
          <w:p w14:paraId="373D5FC1" w14:textId="77777777" w:rsidR="000F54F4" w:rsidRPr="005F2129" w:rsidRDefault="000F54F4" w:rsidP="00F70FBD">
            <w:pPr>
              <w:spacing w:before="120" w:after="120"/>
              <w:rPr>
                <w:rFonts w:ascii="Arial" w:hAnsi="Arial" w:cs="Arial"/>
              </w:rPr>
            </w:pPr>
          </w:p>
        </w:tc>
        <w:tc>
          <w:tcPr>
            <w:tcW w:w="3061" w:type="dxa"/>
            <w:vAlign w:val="center"/>
          </w:tcPr>
          <w:p w14:paraId="488F31B9" w14:textId="77777777" w:rsidR="000F54F4" w:rsidRDefault="000F54F4" w:rsidP="00EE5F52">
            <w:pPr>
              <w:pStyle w:val="Prrafodelista"/>
              <w:numPr>
                <w:ilvl w:val="0"/>
                <w:numId w:val="44"/>
              </w:numPr>
              <w:spacing w:before="120" w:after="120" w:line="240" w:lineRule="auto"/>
              <w:rPr>
                <w:rFonts w:ascii="Arial" w:hAnsi="Arial" w:cs="Arial"/>
                <w:sz w:val="20"/>
                <w:szCs w:val="20"/>
              </w:rPr>
            </w:pPr>
            <w:r>
              <w:rPr>
                <w:rFonts w:ascii="Arial" w:hAnsi="Arial" w:cs="Arial"/>
                <w:sz w:val="20"/>
                <w:szCs w:val="20"/>
              </w:rPr>
              <w:t>Extraer sangre venosa a uno de sus compañeros.</w:t>
            </w:r>
          </w:p>
          <w:p w14:paraId="38737267" w14:textId="77777777" w:rsidR="000F54F4" w:rsidRDefault="000F54F4" w:rsidP="00F70FBD">
            <w:pPr>
              <w:pStyle w:val="Prrafodelista"/>
              <w:spacing w:before="120" w:after="120"/>
              <w:ind w:left="360"/>
              <w:rPr>
                <w:rFonts w:ascii="Arial" w:hAnsi="Arial" w:cs="Arial"/>
                <w:sz w:val="20"/>
                <w:szCs w:val="20"/>
              </w:rPr>
            </w:pPr>
          </w:p>
          <w:p w14:paraId="3FF8BE59" w14:textId="77777777" w:rsidR="000F54F4" w:rsidRDefault="000F54F4" w:rsidP="00EE5F52">
            <w:pPr>
              <w:pStyle w:val="Prrafodelista"/>
              <w:numPr>
                <w:ilvl w:val="0"/>
                <w:numId w:val="44"/>
              </w:numPr>
              <w:spacing w:before="120" w:after="120" w:line="240" w:lineRule="auto"/>
              <w:rPr>
                <w:rFonts w:ascii="Arial" w:hAnsi="Arial" w:cs="Arial"/>
                <w:sz w:val="20"/>
                <w:szCs w:val="20"/>
              </w:rPr>
            </w:pPr>
            <w:r w:rsidRPr="00DE519A">
              <w:rPr>
                <w:rFonts w:ascii="Arial" w:hAnsi="Arial" w:cs="Arial"/>
                <w:sz w:val="20"/>
                <w:szCs w:val="20"/>
              </w:rPr>
              <w:t xml:space="preserve">Realizar una prueba </w:t>
            </w:r>
            <w:r>
              <w:rPr>
                <w:rFonts w:ascii="Arial" w:hAnsi="Arial" w:cs="Arial"/>
                <w:sz w:val="20"/>
                <w:szCs w:val="20"/>
              </w:rPr>
              <w:t>de IgG/IgM de Deng</w:t>
            </w:r>
            <w:r>
              <w:rPr>
                <w:rFonts w:ascii="Arial" w:hAnsi="Arial" w:cs="Arial"/>
                <w:sz w:val="20"/>
                <w:szCs w:val="20"/>
              </w:rPr>
              <w:lastRenderedPageBreak/>
              <w:t>ue.</w:t>
            </w:r>
          </w:p>
          <w:p w14:paraId="44AB2982" w14:textId="77777777" w:rsidR="000F54F4" w:rsidRPr="00DE519A" w:rsidRDefault="000F54F4" w:rsidP="00F70FBD">
            <w:pPr>
              <w:pStyle w:val="Prrafodelista"/>
              <w:spacing w:before="120" w:after="120"/>
              <w:ind w:left="360"/>
              <w:rPr>
                <w:rFonts w:ascii="Arial" w:hAnsi="Arial" w:cs="Arial"/>
                <w:sz w:val="20"/>
                <w:szCs w:val="20"/>
              </w:rPr>
            </w:pPr>
            <w:r w:rsidRPr="00CB524A">
              <w:rPr>
                <w:rFonts w:ascii="Arial" w:hAnsi="Arial" w:cs="Arial"/>
                <w:sz w:val="20"/>
                <w:szCs w:val="20"/>
              </w:rPr>
              <w:t>Interpretará resultados.</w:t>
            </w:r>
          </w:p>
        </w:tc>
      </w:tr>
      <w:tr w:rsidR="000F54F4" w:rsidRPr="00DE519A" w14:paraId="7AD08F1F" w14:textId="77777777" w:rsidTr="00F70FBD">
        <w:tc>
          <w:tcPr>
            <w:tcW w:w="1106" w:type="dxa"/>
            <w:vAlign w:val="center"/>
          </w:tcPr>
          <w:p w14:paraId="2198A9E7"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78BAB830" w14:textId="77777777" w:rsidR="000F54F4" w:rsidRDefault="000F54F4" w:rsidP="00F70FBD">
            <w:pPr>
              <w:spacing w:before="120" w:after="120"/>
              <w:rPr>
                <w:rFonts w:ascii="Arial" w:hAnsi="Arial" w:cs="Arial"/>
              </w:rPr>
            </w:pPr>
            <w:r w:rsidRPr="00670F07">
              <w:rPr>
                <w:rFonts w:ascii="Arial" w:hAnsi="Arial" w:cs="Arial"/>
              </w:rPr>
              <w:t>PRÁCTICA</w:t>
            </w:r>
          </w:p>
          <w:p w14:paraId="2E390F43" w14:textId="77777777" w:rsidR="000F54F4" w:rsidRPr="00670F07" w:rsidRDefault="000F54F4" w:rsidP="00EE5F52">
            <w:pPr>
              <w:pStyle w:val="Prrafodelista"/>
              <w:numPr>
                <w:ilvl w:val="0"/>
                <w:numId w:val="53"/>
              </w:numPr>
              <w:spacing w:before="120" w:after="120" w:line="240" w:lineRule="auto"/>
              <w:rPr>
                <w:rFonts w:ascii="Arial" w:hAnsi="Arial" w:cs="Arial"/>
              </w:rPr>
            </w:pPr>
            <w:r w:rsidRPr="00670F07">
              <w:rPr>
                <w:rFonts w:ascii="Arial" w:hAnsi="Arial" w:cs="Arial"/>
              </w:rPr>
              <w:t>PRUEBA INMUNOLÓGICA</w:t>
            </w:r>
          </w:p>
        </w:tc>
        <w:tc>
          <w:tcPr>
            <w:tcW w:w="4284" w:type="dxa"/>
            <w:vAlign w:val="center"/>
          </w:tcPr>
          <w:p w14:paraId="5E0B40B3" w14:textId="77777777" w:rsidR="000F54F4" w:rsidRDefault="000F54F4" w:rsidP="00EE5F52">
            <w:pPr>
              <w:pStyle w:val="Prrafodelista"/>
              <w:numPr>
                <w:ilvl w:val="0"/>
                <w:numId w:val="54"/>
              </w:numPr>
              <w:spacing w:before="120" w:after="120" w:line="240" w:lineRule="auto"/>
              <w:contextualSpacing w:val="0"/>
              <w:rPr>
                <w:rFonts w:ascii="Arial" w:hAnsi="Arial" w:cs="Arial"/>
              </w:rPr>
            </w:pPr>
            <w:r>
              <w:rPr>
                <w:rFonts w:ascii="Arial" w:hAnsi="Arial" w:cs="Arial"/>
              </w:rPr>
              <w:t xml:space="preserve">Antígeno de </w:t>
            </w:r>
            <w:proofErr w:type="spellStart"/>
            <w:r>
              <w:rPr>
                <w:rFonts w:ascii="Arial" w:hAnsi="Arial" w:cs="Arial"/>
              </w:rPr>
              <w:t>Helicobacter</w:t>
            </w:r>
            <w:proofErr w:type="spellEnd"/>
            <w:r>
              <w:rPr>
                <w:rFonts w:ascii="Arial" w:hAnsi="Arial" w:cs="Arial"/>
              </w:rPr>
              <w:t xml:space="preserve"> pylori (Muestra de heces)</w:t>
            </w:r>
          </w:p>
          <w:p w14:paraId="70BDF82E" w14:textId="77777777" w:rsidR="000F54F4" w:rsidRDefault="000F54F4" w:rsidP="00F70FBD">
            <w:pPr>
              <w:pStyle w:val="Prrafodelista"/>
              <w:spacing w:before="120" w:after="120"/>
              <w:ind w:left="360"/>
              <w:contextualSpacing w:val="0"/>
              <w:rPr>
                <w:rFonts w:ascii="Arial" w:hAnsi="Arial" w:cs="Arial"/>
              </w:rPr>
            </w:pPr>
            <w:r>
              <w:rPr>
                <w:rFonts w:ascii="Arial" w:hAnsi="Arial" w:cs="Arial"/>
                <w:noProof/>
              </w:rPr>
              <w:drawing>
                <wp:anchor distT="0" distB="0" distL="114300" distR="114300" simplePos="0" relativeHeight="251674624" behindDoc="0" locked="0" layoutInCell="1" allowOverlap="1" wp14:anchorId="3CACD71A" wp14:editId="4DC4E4B3">
                  <wp:simplePos x="0" y="0"/>
                  <wp:positionH relativeFrom="column">
                    <wp:posOffset>699770</wp:posOffset>
                  </wp:positionH>
                  <wp:positionV relativeFrom="paragraph">
                    <wp:posOffset>224155</wp:posOffset>
                  </wp:positionV>
                  <wp:extent cx="1199515" cy="798195"/>
                  <wp:effectExtent l="38100" t="76200" r="38735" b="59055"/>
                  <wp:wrapTopAndBottom/>
                  <wp:docPr id="1060677329" name="Imagen 16" descr="Imagen que contiene animal, tabla, mora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677329" name="Imagen 16" descr="Imagen que contiene animal, tabla, morado&#10;&#10;Descripción generada automáticamente"/>
                          <pic:cNvPicPr/>
                        </pic:nvPicPr>
                        <pic:blipFill>
                          <a:blip r:embed="rId26" cstate="print">
                            <a:extLst>
                              <a:ext uri="{28A0092B-C50C-407E-A947-70E740481C1C}">
                                <a14:useLocalDpi xmlns:a14="http://schemas.microsoft.com/office/drawing/2010/main" val="0"/>
                              </a:ext>
                            </a:extLst>
                          </a:blip>
                          <a:stretch>
                            <a:fillRect/>
                          </a:stretch>
                        </pic:blipFill>
                        <pic:spPr>
                          <a:xfrm rot="347215">
                            <a:off x="0" y="0"/>
                            <a:ext cx="1199515" cy="798195"/>
                          </a:xfrm>
                          <a:prstGeom prst="rect">
                            <a:avLst/>
                          </a:prstGeom>
                        </pic:spPr>
                      </pic:pic>
                    </a:graphicData>
                  </a:graphic>
                  <wp14:sizeRelH relativeFrom="margin">
                    <wp14:pctWidth>0</wp14:pctWidth>
                  </wp14:sizeRelH>
                  <wp14:sizeRelV relativeFrom="margin">
                    <wp14:pctHeight>0</wp14:pctHeight>
                  </wp14:sizeRelV>
                </wp:anchor>
              </w:drawing>
            </w:r>
          </w:p>
          <w:p w14:paraId="42E6DECB" w14:textId="77777777" w:rsidR="000F54F4" w:rsidRPr="00866DF9" w:rsidRDefault="000F54F4" w:rsidP="00F70FBD">
            <w:pPr>
              <w:pStyle w:val="Prrafodelista"/>
              <w:spacing w:before="120" w:after="120"/>
              <w:ind w:left="360"/>
              <w:contextualSpacing w:val="0"/>
              <w:rPr>
                <w:rFonts w:ascii="Arial" w:hAnsi="Arial" w:cs="Arial"/>
              </w:rPr>
            </w:pPr>
          </w:p>
        </w:tc>
        <w:tc>
          <w:tcPr>
            <w:tcW w:w="3781" w:type="dxa"/>
            <w:vAlign w:val="center"/>
          </w:tcPr>
          <w:p w14:paraId="2DFDE2BF" w14:textId="77777777" w:rsidR="000F54F4" w:rsidRDefault="000F54F4" w:rsidP="00F70FBD">
            <w:pPr>
              <w:pStyle w:val="Prrafodelista"/>
              <w:spacing w:before="120" w:after="120"/>
              <w:ind w:left="360"/>
              <w:rPr>
                <w:rFonts w:ascii="Arial" w:hAnsi="Arial" w:cs="Arial"/>
                <w:u w:val="single"/>
              </w:rPr>
            </w:pPr>
          </w:p>
          <w:p w14:paraId="7FF07A6C" w14:textId="77777777" w:rsidR="000F54F4" w:rsidRPr="00DE519A" w:rsidRDefault="000F54F4" w:rsidP="00F70FBD">
            <w:pPr>
              <w:pStyle w:val="Prrafodelista"/>
              <w:spacing w:before="120" w:after="120"/>
              <w:ind w:left="360"/>
              <w:rPr>
                <w:rFonts w:ascii="Arial" w:hAnsi="Arial" w:cs="Arial"/>
                <w:u w:val="single"/>
              </w:rPr>
            </w:pPr>
          </w:p>
          <w:p w14:paraId="4795748D" w14:textId="77777777" w:rsidR="000F54F4" w:rsidRPr="00670F07" w:rsidRDefault="000F54F4" w:rsidP="00EE5F52">
            <w:pPr>
              <w:pStyle w:val="Prrafodelista"/>
              <w:numPr>
                <w:ilvl w:val="0"/>
                <w:numId w:val="55"/>
              </w:numPr>
              <w:spacing w:before="120" w:after="120" w:line="240" w:lineRule="auto"/>
              <w:rPr>
                <w:rFonts w:ascii="Arial" w:hAnsi="Arial" w:cs="Arial"/>
                <w:u w:val="single"/>
              </w:rPr>
            </w:pPr>
            <w:r w:rsidRPr="00670F07">
              <w:rPr>
                <w:rFonts w:ascii="Arial" w:hAnsi="Arial" w:cs="Arial"/>
              </w:rPr>
              <w:t xml:space="preserve">Aprenderá a realizar una prueba inmunológica sencilla: Antígeno de </w:t>
            </w:r>
            <w:proofErr w:type="spellStart"/>
            <w:r w:rsidRPr="00670F07">
              <w:rPr>
                <w:rFonts w:ascii="Arial" w:hAnsi="Arial" w:cs="Arial"/>
              </w:rPr>
              <w:t>Helicobacter</w:t>
            </w:r>
            <w:proofErr w:type="spellEnd"/>
            <w:r w:rsidRPr="00670F07">
              <w:rPr>
                <w:rFonts w:ascii="Arial" w:hAnsi="Arial" w:cs="Arial"/>
              </w:rPr>
              <w:t xml:space="preserve"> pylori.</w:t>
            </w:r>
          </w:p>
          <w:p w14:paraId="4BA50DAE" w14:textId="77777777" w:rsidR="000F54F4" w:rsidRPr="003772F9" w:rsidRDefault="000F54F4" w:rsidP="00F70FBD">
            <w:pPr>
              <w:spacing w:before="120" w:after="120"/>
              <w:rPr>
                <w:rFonts w:ascii="Arial" w:hAnsi="Arial" w:cs="Arial"/>
                <w:u w:val="single"/>
              </w:rPr>
            </w:pPr>
          </w:p>
          <w:p w14:paraId="160A987E" w14:textId="77777777" w:rsidR="000F54F4" w:rsidRPr="00E8751E" w:rsidRDefault="000F54F4" w:rsidP="00EE5F52">
            <w:pPr>
              <w:pStyle w:val="Prrafodelista"/>
              <w:numPr>
                <w:ilvl w:val="0"/>
                <w:numId w:val="55"/>
              </w:numPr>
              <w:spacing w:before="120" w:after="120" w:line="240" w:lineRule="auto"/>
              <w:rPr>
                <w:rFonts w:ascii="Arial" w:hAnsi="Arial" w:cs="Arial"/>
                <w:u w:val="single"/>
              </w:rPr>
            </w:pPr>
            <w:r w:rsidRPr="00670F07">
              <w:rPr>
                <w:rFonts w:ascii="Arial" w:hAnsi="Arial" w:cs="Arial"/>
              </w:rPr>
              <w:t>Interpretará</w:t>
            </w:r>
            <w:r>
              <w:rPr>
                <w:rFonts w:ascii="Arial" w:hAnsi="Arial" w:cs="Arial"/>
              </w:rPr>
              <w:t xml:space="preserve"> sus</w:t>
            </w:r>
            <w:r w:rsidRPr="00670F07">
              <w:rPr>
                <w:rFonts w:ascii="Arial" w:hAnsi="Arial" w:cs="Arial"/>
              </w:rPr>
              <w:t xml:space="preserve"> resultados.</w:t>
            </w:r>
          </w:p>
          <w:p w14:paraId="2F88C9CE" w14:textId="77777777" w:rsidR="000F54F4" w:rsidRPr="00670F07" w:rsidRDefault="000F54F4" w:rsidP="00F70FBD">
            <w:pPr>
              <w:pStyle w:val="Prrafodelista"/>
              <w:spacing w:before="120" w:after="120"/>
              <w:ind w:left="360"/>
              <w:rPr>
                <w:rFonts w:ascii="Arial" w:hAnsi="Arial" w:cs="Arial"/>
                <w:u w:val="single"/>
              </w:rPr>
            </w:pPr>
          </w:p>
          <w:p w14:paraId="2DB2A7DF" w14:textId="77777777" w:rsidR="000F54F4" w:rsidRPr="008B730B" w:rsidRDefault="000F54F4" w:rsidP="00EE5F52">
            <w:pPr>
              <w:pStyle w:val="Prrafodelista"/>
              <w:numPr>
                <w:ilvl w:val="0"/>
                <w:numId w:val="55"/>
              </w:numPr>
              <w:spacing w:before="120" w:after="120" w:line="240" w:lineRule="auto"/>
              <w:rPr>
                <w:rFonts w:ascii="Arial" w:hAnsi="Arial" w:cs="Arial"/>
                <w:u w:val="single"/>
              </w:rPr>
            </w:pPr>
            <w:r w:rsidRPr="00670F07">
              <w:rPr>
                <w:rFonts w:ascii="Arial" w:hAnsi="Arial" w:cs="Arial"/>
              </w:rPr>
              <w:t>Decidirá el seguimiento del paciente según el resultado obtenido.</w:t>
            </w:r>
          </w:p>
          <w:p w14:paraId="39DEED27" w14:textId="77777777" w:rsidR="000F54F4" w:rsidRPr="008B730B" w:rsidRDefault="000F54F4" w:rsidP="00F70FBD">
            <w:pPr>
              <w:pStyle w:val="Prrafodelista"/>
              <w:rPr>
                <w:rFonts w:ascii="Arial" w:hAnsi="Arial" w:cs="Arial"/>
                <w:u w:val="single"/>
              </w:rPr>
            </w:pPr>
          </w:p>
          <w:p w14:paraId="383CD486" w14:textId="77777777" w:rsidR="000F54F4" w:rsidRPr="00E8751E" w:rsidRDefault="000F54F4" w:rsidP="00F70FBD">
            <w:pPr>
              <w:pStyle w:val="Prrafodelista"/>
              <w:spacing w:before="120" w:after="120"/>
              <w:ind w:left="360"/>
              <w:rPr>
                <w:rFonts w:ascii="Arial" w:hAnsi="Arial" w:cs="Arial"/>
                <w:u w:val="single"/>
              </w:rPr>
            </w:pPr>
          </w:p>
          <w:p w14:paraId="10B1ECFA" w14:textId="77777777" w:rsidR="000F54F4" w:rsidRPr="008B730B" w:rsidRDefault="000F54F4" w:rsidP="00F70FBD">
            <w:pPr>
              <w:spacing w:before="120" w:after="120"/>
              <w:rPr>
                <w:rFonts w:ascii="Arial" w:hAnsi="Arial" w:cs="Arial"/>
              </w:rPr>
            </w:pPr>
          </w:p>
        </w:tc>
        <w:tc>
          <w:tcPr>
            <w:tcW w:w="3061" w:type="dxa"/>
            <w:vAlign w:val="center"/>
          </w:tcPr>
          <w:p w14:paraId="14DCF390" w14:textId="77777777" w:rsidR="000F54F4" w:rsidRDefault="000F54F4" w:rsidP="00EE5F52">
            <w:pPr>
              <w:pStyle w:val="Prrafodelista"/>
              <w:numPr>
                <w:ilvl w:val="0"/>
                <w:numId w:val="44"/>
              </w:numPr>
              <w:spacing w:before="120" w:after="120" w:line="240" w:lineRule="auto"/>
              <w:rPr>
                <w:rFonts w:ascii="Arial" w:hAnsi="Arial" w:cs="Arial"/>
                <w:sz w:val="20"/>
                <w:szCs w:val="20"/>
              </w:rPr>
            </w:pPr>
            <w:r w:rsidRPr="00DE519A">
              <w:rPr>
                <w:rFonts w:ascii="Arial" w:hAnsi="Arial" w:cs="Arial"/>
                <w:sz w:val="20"/>
                <w:szCs w:val="20"/>
              </w:rPr>
              <w:t>Realizar una prueba de Antígeno de H. pylori.</w:t>
            </w:r>
          </w:p>
          <w:p w14:paraId="7B788C63" w14:textId="77777777" w:rsidR="000F54F4" w:rsidRDefault="000F54F4" w:rsidP="00F70FBD">
            <w:pPr>
              <w:pStyle w:val="Prrafodelista"/>
              <w:spacing w:before="120" w:after="120"/>
              <w:ind w:left="360"/>
              <w:rPr>
                <w:rFonts w:ascii="Arial" w:hAnsi="Arial" w:cs="Arial"/>
                <w:sz w:val="20"/>
                <w:szCs w:val="20"/>
              </w:rPr>
            </w:pPr>
          </w:p>
          <w:p w14:paraId="5AAEB131" w14:textId="77777777" w:rsidR="000F54F4" w:rsidRPr="00E8751E" w:rsidRDefault="000F54F4" w:rsidP="00EE5F52">
            <w:pPr>
              <w:pStyle w:val="Prrafodelista"/>
              <w:numPr>
                <w:ilvl w:val="0"/>
                <w:numId w:val="44"/>
              </w:numPr>
              <w:spacing w:before="120" w:after="120" w:line="240" w:lineRule="auto"/>
              <w:rPr>
                <w:rFonts w:ascii="Arial" w:hAnsi="Arial" w:cs="Arial"/>
                <w:sz w:val="20"/>
                <w:szCs w:val="20"/>
              </w:rPr>
            </w:pPr>
            <w:r w:rsidRPr="00E8751E">
              <w:rPr>
                <w:rFonts w:ascii="Arial" w:hAnsi="Arial" w:cs="Arial"/>
                <w:sz w:val="20"/>
                <w:szCs w:val="20"/>
              </w:rPr>
              <w:t>Interpretar resultados.</w:t>
            </w:r>
          </w:p>
        </w:tc>
      </w:tr>
      <w:tr w:rsidR="000F54F4" w:rsidRPr="00DE519A" w14:paraId="54E07DE0" w14:textId="77777777" w:rsidTr="00F70FBD">
        <w:tc>
          <w:tcPr>
            <w:tcW w:w="1106" w:type="dxa"/>
            <w:vAlign w:val="center"/>
          </w:tcPr>
          <w:p w14:paraId="2E0F8ECD"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25E60FBD" w14:textId="77777777" w:rsidR="000F54F4" w:rsidRPr="00E8751E" w:rsidRDefault="000F54F4" w:rsidP="00F70FBD">
            <w:pPr>
              <w:spacing w:before="120" w:after="120"/>
              <w:rPr>
                <w:rFonts w:ascii="Arial" w:hAnsi="Arial" w:cs="Arial"/>
              </w:rPr>
            </w:pPr>
            <w:r w:rsidRPr="00E8751E">
              <w:rPr>
                <w:rFonts w:ascii="Arial" w:hAnsi="Arial" w:cs="Arial"/>
              </w:rPr>
              <w:t xml:space="preserve">PRÁCTICA </w:t>
            </w:r>
          </w:p>
          <w:p w14:paraId="05F68128" w14:textId="77777777" w:rsidR="000F54F4" w:rsidRDefault="000F54F4" w:rsidP="00EE5F52">
            <w:pPr>
              <w:pStyle w:val="Prrafodelista"/>
              <w:numPr>
                <w:ilvl w:val="0"/>
                <w:numId w:val="53"/>
              </w:numPr>
              <w:spacing w:before="120" w:after="120" w:line="240" w:lineRule="auto"/>
              <w:rPr>
                <w:rFonts w:ascii="Arial" w:hAnsi="Arial" w:cs="Arial"/>
              </w:rPr>
            </w:pPr>
            <w:r w:rsidRPr="00E8751E">
              <w:rPr>
                <w:rFonts w:ascii="Arial" w:hAnsi="Arial" w:cs="Arial"/>
              </w:rPr>
              <w:lastRenderedPageBreak/>
              <w:t>EXTRACCIÓN SANGUÍNEA VENOSA</w:t>
            </w:r>
          </w:p>
          <w:p w14:paraId="5CC5978C" w14:textId="77777777" w:rsidR="000F54F4" w:rsidRPr="00E8751E" w:rsidRDefault="000F54F4" w:rsidP="00F70FBD">
            <w:pPr>
              <w:pStyle w:val="Prrafodelista"/>
              <w:spacing w:before="120" w:after="120"/>
              <w:rPr>
                <w:rFonts w:ascii="Arial" w:hAnsi="Arial" w:cs="Arial"/>
              </w:rPr>
            </w:pPr>
            <w:r>
              <w:rPr>
                <w:rFonts w:ascii="Arial" w:hAnsi="Arial" w:cs="Arial"/>
                <w:noProof/>
              </w:rPr>
              <w:drawing>
                <wp:anchor distT="0" distB="0" distL="114300" distR="114300" simplePos="0" relativeHeight="251675648" behindDoc="0" locked="0" layoutInCell="1" allowOverlap="1" wp14:anchorId="15868238" wp14:editId="643E53FE">
                  <wp:simplePos x="0" y="0"/>
                  <wp:positionH relativeFrom="column">
                    <wp:posOffset>648970</wp:posOffset>
                  </wp:positionH>
                  <wp:positionV relativeFrom="paragraph">
                    <wp:posOffset>320675</wp:posOffset>
                  </wp:positionV>
                  <wp:extent cx="1170305" cy="825500"/>
                  <wp:effectExtent l="0" t="0" r="0" b="0"/>
                  <wp:wrapTopAndBottom/>
                  <wp:docPr id="1900389416" name="Imagen 17"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389416" name="Imagen 17" descr="Imagen que contiene Diagrama&#10;&#10;Descripción generada automáticament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70305" cy="825500"/>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2353C2A8" w14:textId="77777777" w:rsidR="000F54F4" w:rsidRDefault="000F54F4" w:rsidP="00F70FBD">
            <w:pPr>
              <w:pStyle w:val="Prrafodelista"/>
              <w:spacing w:before="120" w:after="120"/>
              <w:ind w:left="714"/>
              <w:contextualSpacing w:val="0"/>
              <w:rPr>
                <w:rFonts w:ascii="Arial" w:hAnsi="Arial" w:cs="Arial"/>
              </w:rPr>
            </w:pPr>
          </w:p>
          <w:p w14:paraId="5F5F76FA" w14:textId="77777777" w:rsidR="000F54F4" w:rsidRDefault="000F54F4" w:rsidP="00F70FBD">
            <w:pPr>
              <w:pStyle w:val="Prrafodelista"/>
              <w:spacing w:before="120" w:after="120"/>
              <w:ind w:left="714"/>
              <w:contextualSpacing w:val="0"/>
              <w:rPr>
                <w:rFonts w:ascii="Arial" w:hAnsi="Arial" w:cs="Arial"/>
              </w:rPr>
            </w:pPr>
          </w:p>
          <w:p w14:paraId="6C644DC1" w14:textId="77777777" w:rsidR="000F54F4" w:rsidRPr="00866DF9" w:rsidRDefault="000F54F4" w:rsidP="00F70FBD">
            <w:pPr>
              <w:pStyle w:val="Prrafodelista"/>
              <w:spacing w:before="120" w:after="120"/>
              <w:ind w:left="714"/>
              <w:contextualSpacing w:val="0"/>
              <w:rPr>
                <w:rFonts w:ascii="Arial" w:hAnsi="Arial" w:cs="Arial"/>
              </w:rPr>
            </w:pPr>
          </w:p>
          <w:p w14:paraId="5F07C565" w14:textId="77777777" w:rsidR="000F54F4" w:rsidRPr="00DE519A" w:rsidRDefault="000F54F4" w:rsidP="00EE5F52">
            <w:pPr>
              <w:pStyle w:val="Prrafodelista"/>
              <w:numPr>
                <w:ilvl w:val="0"/>
                <w:numId w:val="34"/>
              </w:numPr>
              <w:spacing w:before="120" w:after="120" w:line="240" w:lineRule="auto"/>
              <w:ind w:left="714" w:hanging="357"/>
              <w:contextualSpacing w:val="0"/>
              <w:rPr>
                <w:rFonts w:ascii="Arial" w:hAnsi="Arial" w:cs="Arial"/>
              </w:rPr>
            </w:pPr>
            <w:r w:rsidRPr="00DE519A">
              <w:rPr>
                <w:rFonts w:ascii="Arial" w:hAnsi="Arial" w:cs="Arial"/>
              </w:rPr>
              <w:t>Extracción sanguínea venosa.</w:t>
            </w:r>
          </w:p>
          <w:p w14:paraId="482C9D44" w14:textId="77777777" w:rsidR="000F54F4" w:rsidRPr="00DE519A" w:rsidRDefault="000F54F4" w:rsidP="00EE5F52">
            <w:pPr>
              <w:pStyle w:val="Prrafodelista"/>
              <w:numPr>
                <w:ilvl w:val="0"/>
                <w:numId w:val="34"/>
              </w:numPr>
              <w:spacing w:before="120" w:after="120" w:line="240" w:lineRule="auto"/>
              <w:ind w:left="714" w:hanging="357"/>
              <w:contextualSpacing w:val="0"/>
              <w:rPr>
                <w:rFonts w:ascii="Arial" w:hAnsi="Arial" w:cs="Arial"/>
              </w:rPr>
            </w:pPr>
            <w:r w:rsidRPr="00DE519A">
              <w:rPr>
                <w:rFonts w:ascii="Arial" w:hAnsi="Arial" w:cs="Arial"/>
              </w:rPr>
              <w:t>Hematocrito y Hemoglobina.</w:t>
            </w:r>
          </w:p>
          <w:p w14:paraId="729A10EB" w14:textId="77777777" w:rsidR="000F54F4" w:rsidRPr="00A9348E" w:rsidRDefault="000F54F4" w:rsidP="00EE5F52">
            <w:pPr>
              <w:pStyle w:val="Prrafodelista"/>
              <w:numPr>
                <w:ilvl w:val="0"/>
                <w:numId w:val="34"/>
              </w:numPr>
              <w:spacing w:before="120" w:after="120" w:line="240" w:lineRule="auto"/>
              <w:ind w:left="714" w:hanging="357"/>
              <w:contextualSpacing w:val="0"/>
              <w:rPr>
                <w:rFonts w:ascii="Arial" w:hAnsi="Arial" w:cs="Arial"/>
              </w:rPr>
            </w:pPr>
            <w:r w:rsidRPr="00DE519A">
              <w:rPr>
                <w:rFonts w:ascii="Arial" w:hAnsi="Arial" w:cs="Arial"/>
              </w:rPr>
              <w:t>Frotis sanguíneo.</w:t>
            </w:r>
          </w:p>
          <w:p w14:paraId="1B87F1B2" w14:textId="77777777" w:rsidR="000F54F4" w:rsidRPr="00792CF3" w:rsidRDefault="000F54F4" w:rsidP="00EE5F52">
            <w:pPr>
              <w:pStyle w:val="Prrafodelista"/>
              <w:numPr>
                <w:ilvl w:val="0"/>
                <w:numId w:val="34"/>
              </w:numPr>
              <w:spacing w:before="120" w:after="120" w:line="240" w:lineRule="auto"/>
              <w:ind w:left="714" w:hanging="357"/>
              <w:contextualSpacing w:val="0"/>
              <w:rPr>
                <w:rFonts w:ascii="Arial" w:hAnsi="Arial" w:cs="Arial"/>
              </w:rPr>
            </w:pPr>
            <w:r>
              <w:rPr>
                <w:rFonts w:ascii="Arial" w:hAnsi="Arial" w:cs="Arial"/>
              </w:rPr>
              <w:t>Velocidad de Eritrosedimentación (demostrativo).</w:t>
            </w:r>
          </w:p>
          <w:p w14:paraId="495009E9" w14:textId="77777777" w:rsidR="000F54F4" w:rsidRPr="00DE519A" w:rsidRDefault="000F54F4" w:rsidP="00F70FBD">
            <w:pPr>
              <w:pStyle w:val="Prrafodelista"/>
              <w:spacing w:before="120" w:after="120"/>
              <w:rPr>
                <w:rFonts w:ascii="Arial" w:hAnsi="Arial" w:cs="Arial"/>
              </w:rPr>
            </w:pPr>
          </w:p>
          <w:p w14:paraId="1E991E17" w14:textId="77777777" w:rsidR="000F54F4" w:rsidRPr="00792CF3" w:rsidRDefault="000F54F4" w:rsidP="00F70FBD">
            <w:pPr>
              <w:spacing w:before="120" w:after="120"/>
              <w:rPr>
                <w:rFonts w:ascii="Arial" w:hAnsi="Arial" w:cs="Arial"/>
              </w:rPr>
            </w:pPr>
          </w:p>
        </w:tc>
        <w:tc>
          <w:tcPr>
            <w:tcW w:w="3781" w:type="dxa"/>
            <w:vAlign w:val="center"/>
          </w:tcPr>
          <w:p w14:paraId="73242827" w14:textId="77777777" w:rsidR="000F54F4" w:rsidRDefault="000F54F4" w:rsidP="00F70FBD">
            <w:pPr>
              <w:pStyle w:val="Prrafodelista"/>
              <w:spacing w:before="120" w:after="120"/>
              <w:ind w:left="360"/>
              <w:contextualSpacing w:val="0"/>
              <w:rPr>
                <w:rFonts w:ascii="Arial" w:hAnsi="Arial" w:cs="Arial"/>
                <w:u w:val="single"/>
              </w:rPr>
            </w:pPr>
          </w:p>
          <w:p w14:paraId="4D254B2A" w14:textId="77777777" w:rsidR="000F54F4" w:rsidRPr="008B730B" w:rsidRDefault="000F54F4" w:rsidP="00F70FBD">
            <w:pPr>
              <w:pStyle w:val="Prrafodelista"/>
              <w:spacing w:before="120" w:after="120"/>
              <w:ind w:left="360"/>
              <w:contextualSpacing w:val="0"/>
              <w:rPr>
                <w:rFonts w:ascii="Arial" w:hAnsi="Arial" w:cs="Arial"/>
                <w:u w:val="single"/>
              </w:rPr>
            </w:pPr>
          </w:p>
          <w:p w14:paraId="2AC172C9" w14:textId="77777777" w:rsidR="000F54F4" w:rsidRPr="008B730B" w:rsidRDefault="000F54F4" w:rsidP="00EE5F52">
            <w:pPr>
              <w:pStyle w:val="Prrafodelista"/>
              <w:numPr>
                <w:ilvl w:val="0"/>
                <w:numId w:val="35"/>
              </w:numPr>
              <w:spacing w:before="120" w:after="120" w:line="240" w:lineRule="auto"/>
              <w:contextualSpacing w:val="0"/>
              <w:rPr>
                <w:rFonts w:ascii="Arial" w:hAnsi="Arial" w:cs="Arial"/>
                <w:u w:val="single"/>
              </w:rPr>
            </w:pPr>
            <w:r>
              <w:rPr>
                <w:rFonts w:ascii="Arial" w:hAnsi="Arial" w:cs="Arial"/>
              </w:rPr>
              <w:t>Practicará</w:t>
            </w:r>
            <w:r w:rsidRPr="00DE519A">
              <w:rPr>
                <w:rFonts w:ascii="Arial" w:hAnsi="Arial" w:cs="Arial"/>
              </w:rPr>
              <w:t xml:space="preserve"> </w:t>
            </w:r>
            <w:r>
              <w:rPr>
                <w:rFonts w:ascii="Arial" w:hAnsi="Arial" w:cs="Arial"/>
              </w:rPr>
              <w:t xml:space="preserve">la </w:t>
            </w:r>
            <w:r w:rsidRPr="00DE519A">
              <w:rPr>
                <w:rFonts w:ascii="Arial" w:hAnsi="Arial" w:cs="Arial"/>
              </w:rPr>
              <w:t>extracción</w:t>
            </w:r>
            <w:r>
              <w:rPr>
                <w:rFonts w:ascii="Arial" w:hAnsi="Arial" w:cs="Arial"/>
              </w:rPr>
              <w:t xml:space="preserve"> de</w:t>
            </w:r>
            <w:r w:rsidRPr="00DE519A">
              <w:rPr>
                <w:rFonts w:ascii="Arial" w:hAnsi="Arial" w:cs="Arial"/>
              </w:rPr>
              <w:t xml:space="preserve"> sangre venosa.</w:t>
            </w:r>
          </w:p>
          <w:p w14:paraId="5A5D4B68" w14:textId="77777777" w:rsidR="000F54F4" w:rsidRPr="00DE519A" w:rsidRDefault="000F54F4" w:rsidP="00F70FBD">
            <w:pPr>
              <w:pStyle w:val="Prrafodelista"/>
              <w:spacing w:before="120" w:after="120"/>
              <w:ind w:left="360"/>
              <w:contextualSpacing w:val="0"/>
              <w:rPr>
                <w:rFonts w:ascii="Arial" w:hAnsi="Arial" w:cs="Arial"/>
                <w:u w:val="single"/>
              </w:rPr>
            </w:pPr>
          </w:p>
          <w:p w14:paraId="4822AC13" w14:textId="77777777" w:rsidR="000F54F4" w:rsidRPr="003772F9" w:rsidRDefault="000F54F4" w:rsidP="00EE5F52">
            <w:pPr>
              <w:pStyle w:val="Prrafodelista"/>
              <w:numPr>
                <w:ilvl w:val="0"/>
                <w:numId w:val="35"/>
              </w:numPr>
              <w:spacing w:before="120" w:after="120" w:line="240" w:lineRule="auto"/>
              <w:contextualSpacing w:val="0"/>
              <w:rPr>
                <w:rFonts w:ascii="Arial" w:hAnsi="Arial" w:cs="Arial"/>
              </w:rPr>
            </w:pPr>
            <w:r w:rsidRPr="00DE519A">
              <w:rPr>
                <w:rFonts w:ascii="Arial" w:hAnsi="Arial" w:cs="Arial"/>
              </w:rPr>
              <w:t xml:space="preserve"> Interpretará los resultados de </w:t>
            </w:r>
            <w:proofErr w:type="spellStart"/>
            <w:r w:rsidRPr="00DE519A">
              <w:rPr>
                <w:rFonts w:ascii="Arial" w:hAnsi="Arial" w:cs="Arial"/>
              </w:rPr>
              <w:t>Ht</w:t>
            </w:r>
            <w:proofErr w:type="spellEnd"/>
            <w:r w:rsidRPr="00DE519A">
              <w:rPr>
                <w:rFonts w:ascii="Arial" w:hAnsi="Arial" w:cs="Arial"/>
              </w:rPr>
              <w:t xml:space="preserve">,  </w:t>
            </w:r>
            <w:proofErr w:type="spellStart"/>
            <w:r w:rsidRPr="00DE519A">
              <w:rPr>
                <w:rFonts w:ascii="Arial" w:hAnsi="Arial" w:cs="Arial"/>
              </w:rPr>
              <w:t>Hb</w:t>
            </w:r>
            <w:proofErr w:type="spellEnd"/>
            <w:r w:rsidRPr="00DE519A">
              <w:rPr>
                <w:rFonts w:ascii="Arial" w:hAnsi="Arial" w:cs="Arial"/>
              </w:rPr>
              <w:t xml:space="preserve"> y VES que obtenga.</w:t>
            </w:r>
          </w:p>
          <w:p w14:paraId="75301FD4" w14:textId="77777777" w:rsidR="000F54F4" w:rsidRPr="003772F9" w:rsidRDefault="000F54F4" w:rsidP="00F70FBD">
            <w:pPr>
              <w:pStyle w:val="Prrafodelista"/>
              <w:rPr>
                <w:rFonts w:ascii="Arial" w:hAnsi="Arial" w:cs="Arial"/>
              </w:rPr>
            </w:pPr>
          </w:p>
          <w:p w14:paraId="5241FA6E" w14:textId="77777777" w:rsidR="000F54F4" w:rsidRPr="003772F9" w:rsidRDefault="000F54F4" w:rsidP="00EE5F52">
            <w:pPr>
              <w:pStyle w:val="Prrafodelista"/>
              <w:numPr>
                <w:ilvl w:val="0"/>
                <w:numId w:val="35"/>
              </w:numPr>
              <w:spacing w:before="120" w:after="120" w:line="240" w:lineRule="auto"/>
              <w:contextualSpacing w:val="0"/>
              <w:rPr>
                <w:rFonts w:ascii="Arial" w:hAnsi="Arial" w:cs="Arial"/>
              </w:rPr>
            </w:pPr>
            <w:r w:rsidRPr="003772F9">
              <w:rPr>
                <w:rFonts w:ascii="Arial" w:hAnsi="Arial" w:cs="Arial"/>
              </w:rPr>
              <w:t>Aprenderá a hacer frotis sanguíneos.</w:t>
            </w:r>
          </w:p>
          <w:p w14:paraId="483135E3" w14:textId="77777777" w:rsidR="000F54F4" w:rsidRDefault="000F54F4" w:rsidP="00F70FBD">
            <w:pPr>
              <w:pStyle w:val="Prrafodelista"/>
              <w:spacing w:before="120" w:after="120"/>
              <w:ind w:left="357"/>
              <w:contextualSpacing w:val="0"/>
              <w:rPr>
                <w:rFonts w:ascii="Arial" w:hAnsi="Arial" w:cs="Arial"/>
              </w:rPr>
            </w:pPr>
          </w:p>
          <w:p w14:paraId="22ED1CD5" w14:textId="77777777" w:rsidR="000F54F4" w:rsidRDefault="000F54F4" w:rsidP="00F70FBD">
            <w:pPr>
              <w:pStyle w:val="Prrafodelista"/>
              <w:spacing w:before="120" w:after="120"/>
              <w:ind w:left="357"/>
              <w:contextualSpacing w:val="0"/>
              <w:rPr>
                <w:rFonts w:ascii="Arial" w:hAnsi="Arial" w:cs="Arial"/>
              </w:rPr>
            </w:pPr>
          </w:p>
          <w:p w14:paraId="7D77E946" w14:textId="77777777" w:rsidR="000F54F4" w:rsidRPr="008B730B" w:rsidRDefault="000F54F4" w:rsidP="00F70FBD">
            <w:pPr>
              <w:spacing w:before="120" w:after="120"/>
              <w:rPr>
                <w:rFonts w:ascii="Arial" w:hAnsi="Arial" w:cs="Arial"/>
              </w:rPr>
            </w:pPr>
          </w:p>
        </w:tc>
        <w:tc>
          <w:tcPr>
            <w:tcW w:w="3061" w:type="dxa"/>
            <w:vAlign w:val="center"/>
          </w:tcPr>
          <w:p w14:paraId="7C3D10B9" w14:textId="77777777" w:rsidR="000F54F4" w:rsidRPr="00DE519A" w:rsidRDefault="000F54F4" w:rsidP="00F70FBD">
            <w:pPr>
              <w:pStyle w:val="Prrafodelista"/>
              <w:spacing w:before="120" w:after="120"/>
              <w:ind w:left="357"/>
              <w:rPr>
                <w:rFonts w:ascii="Arial" w:hAnsi="Arial" w:cs="Arial"/>
                <w:sz w:val="20"/>
                <w:szCs w:val="20"/>
              </w:rPr>
            </w:pPr>
          </w:p>
          <w:p w14:paraId="4DB7716F" w14:textId="77777777" w:rsidR="000F54F4" w:rsidRDefault="000F54F4" w:rsidP="00EE5F52">
            <w:pPr>
              <w:pStyle w:val="Prrafodelista"/>
              <w:numPr>
                <w:ilvl w:val="0"/>
                <w:numId w:val="36"/>
              </w:numPr>
              <w:spacing w:before="120" w:after="120" w:line="240" w:lineRule="auto"/>
              <w:ind w:left="357"/>
              <w:rPr>
                <w:rFonts w:ascii="Arial" w:hAnsi="Arial" w:cs="Arial"/>
                <w:sz w:val="20"/>
                <w:szCs w:val="20"/>
              </w:rPr>
            </w:pPr>
            <w:r w:rsidRPr="00DE519A">
              <w:rPr>
                <w:rFonts w:ascii="Arial" w:hAnsi="Arial" w:cs="Arial"/>
                <w:sz w:val="20"/>
                <w:szCs w:val="20"/>
              </w:rPr>
              <w:lastRenderedPageBreak/>
              <w:t>Extrae sangre venosa a uno de sus compañeros.</w:t>
            </w:r>
          </w:p>
          <w:p w14:paraId="11877C47" w14:textId="77777777" w:rsidR="000F54F4" w:rsidRPr="00DE519A" w:rsidRDefault="000F54F4" w:rsidP="00F70FBD">
            <w:pPr>
              <w:pStyle w:val="Prrafodelista"/>
              <w:spacing w:before="120" w:after="120"/>
              <w:ind w:left="357"/>
              <w:rPr>
                <w:rFonts w:ascii="Arial" w:hAnsi="Arial" w:cs="Arial"/>
                <w:sz w:val="20"/>
                <w:szCs w:val="20"/>
              </w:rPr>
            </w:pPr>
          </w:p>
          <w:p w14:paraId="15B7782D" w14:textId="77777777" w:rsidR="000F54F4" w:rsidRDefault="000F54F4" w:rsidP="00EE5F52">
            <w:pPr>
              <w:pStyle w:val="Prrafodelista"/>
              <w:numPr>
                <w:ilvl w:val="0"/>
                <w:numId w:val="36"/>
              </w:numPr>
              <w:spacing w:before="120" w:after="120" w:line="240" w:lineRule="auto"/>
              <w:ind w:left="357"/>
              <w:rPr>
                <w:rFonts w:ascii="Arial" w:hAnsi="Arial" w:cs="Arial"/>
                <w:sz w:val="20"/>
                <w:szCs w:val="20"/>
              </w:rPr>
            </w:pPr>
            <w:r w:rsidRPr="00DE519A">
              <w:rPr>
                <w:rFonts w:ascii="Arial" w:hAnsi="Arial" w:cs="Arial"/>
                <w:sz w:val="20"/>
                <w:szCs w:val="20"/>
              </w:rPr>
              <w:t xml:space="preserve">Realiza su </w:t>
            </w:r>
            <w:proofErr w:type="spellStart"/>
            <w:r w:rsidRPr="00DE519A">
              <w:rPr>
                <w:rFonts w:ascii="Arial" w:hAnsi="Arial" w:cs="Arial"/>
                <w:sz w:val="20"/>
                <w:szCs w:val="20"/>
              </w:rPr>
              <w:t>Ht</w:t>
            </w:r>
            <w:proofErr w:type="spellEnd"/>
            <w:r>
              <w:rPr>
                <w:rFonts w:ascii="Arial" w:hAnsi="Arial" w:cs="Arial"/>
                <w:sz w:val="20"/>
                <w:szCs w:val="20"/>
              </w:rPr>
              <w:t xml:space="preserve"> y</w:t>
            </w:r>
            <w:r w:rsidRPr="00DE519A">
              <w:rPr>
                <w:rFonts w:ascii="Arial" w:hAnsi="Arial" w:cs="Arial"/>
                <w:sz w:val="20"/>
                <w:szCs w:val="20"/>
              </w:rPr>
              <w:t xml:space="preserve"> </w:t>
            </w:r>
            <w:r>
              <w:rPr>
                <w:rFonts w:ascii="Arial" w:hAnsi="Arial" w:cs="Arial"/>
                <w:sz w:val="20"/>
                <w:szCs w:val="20"/>
              </w:rPr>
              <w:t xml:space="preserve">calcular </w:t>
            </w:r>
            <w:r w:rsidRPr="00DE519A">
              <w:rPr>
                <w:rFonts w:ascii="Arial" w:hAnsi="Arial" w:cs="Arial"/>
                <w:sz w:val="20"/>
                <w:szCs w:val="20"/>
              </w:rPr>
              <w:t>su Hb</w:t>
            </w:r>
            <w:r>
              <w:rPr>
                <w:rFonts w:ascii="Arial" w:hAnsi="Arial" w:cs="Arial"/>
                <w:sz w:val="20"/>
                <w:szCs w:val="20"/>
              </w:rPr>
              <w:t>.</w:t>
            </w:r>
            <w:r w:rsidRPr="00DE519A">
              <w:rPr>
                <w:rFonts w:ascii="Arial" w:hAnsi="Arial" w:cs="Arial"/>
                <w:sz w:val="20"/>
                <w:szCs w:val="20"/>
              </w:rPr>
              <w:t xml:space="preserve"> </w:t>
            </w:r>
            <w:r>
              <w:rPr>
                <w:rFonts w:ascii="Arial" w:hAnsi="Arial" w:cs="Arial"/>
                <w:sz w:val="20"/>
                <w:szCs w:val="20"/>
              </w:rPr>
              <w:t>(Interpretar resultados).</w:t>
            </w:r>
            <w:r w:rsidRPr="00DE519A">
              <w:rPr>
                <w:rFonts w:ascii="Arial" w:hAnsi="Arial" w:cs="Arial"/>
                <w:sz w:val="20"/>
                <w:szCs w:val="20"/>
              </w:rPr>
              <w:t xml:space="preserve"> </w:t>
            </w:r>
          </w:p>
          <w:p w14:paraId="3A8A1BA8" w14:textId="77777777" w:rsidR="000F54F4" w:rsidRPr="003772F9" w:rsidRDefault="000F54F4" w:rsidP="00F70FBD">
            <w:pPr>
              <w:pStyle w:val="Prrafodelista"/>
              <w:rPr>
                <w:rFonts w:ascii="Arial" w:hAnsi="Arial" w:cs="Arial"/>
                <w:sz w:val="20"/>
                <w:szCs w:val="20"/>
              </w:rPr>
            </w:pPr>
          </w:p>
          <w:p w14:paraId="5F53D68B" w14:textId="77777777" w:rsidR="000F54F4" w:rsidRDefault="000F54F4" w:rsidP="00EE5F52">
            <w:pPr>
              <w:pStyle w:val="Prrafodelista"/>
              <w:numPr>
                <w:ilvl w:val="0"/>
                <w:numId w:val="36"/>
              </w:numPr>
              <w:spacing w:before="120" w:after="120" w:line="240" w:lineRule="auto"/>
              <w:ind w:left="357"/>
              <w:rPr>
                <w:rFonts w:ascii="Arial" w:hAnsi="Arial" w:cs="Arial"/>
                <w:sz w:val="20"/>
                <w:szCs w:val="20"/>
              </w:rPr>
            </w:pPr>
            <w:r w:rsidRPr="003772F9">
              <w:rPr>
                <w:rFonts w:ascii="Arial" w:hAnsi="Arial" w:cs="Arial"/>
                <w:sz w:val="20"/>
                <w:szCs w:val="20"/>
              </w:rPr>
              <w:t xml:space="preserve">Observa la realización y lectura de una VES. </w:t>
            </w:r>
          </w:p>
          <w:p w14:paraId="2E5A7C85" w14:textId="77777777" w:rsidR="000F54F4" w:rsidRPr="003772F9" w:rsidRDefault="000F54F4" w:rsidP="00F70FBD">
            <w:pPr>
              <w:pStyle w:val="Prrafodelista"/>
              <w:rPr>
                <w:rFonts w:ascii="Arial" w:hAnsi="Arial" w:cs="Arial"/>
                <w:sz w:val="20"/>
                <w:szCs w:val="20"/>
              </w:rPr>
            </w:pPr>
          </w:p>
          <w:p w14:paraId="6067D4FA" w14:textId="77777777" w:rsidR="000F54F4" w:rsidRDefault="000F54F4" w:rsidP="00EE5F52">
            <w:pPr>
              <w:pStyle w:val="Prrafodelista"/>
              <w:numPr>
                <w:ilvl w:val="0"/>
                <w:numId w:val="36"/>
              </w:numPr>
              <w:spacing w:before="120" w:after="120" w:line="240" w:lineRule="auto"/>
              <w:ind w:left="357"/>
              <w:rPr>
                <w:rFonts w:ascii="Arial" w:hAnsi="Arial" w:cs="Arial"/>
                <w:sz w:val="20"/>
                <w:szCs w:val="20"/>
              </w:rPr>
            </w:pPr>
            <w:r w:rsidRPr="003772F9">
              <w:rPr>
                <w:rFonts w:ascii="Arial" w:hAnsi="Arial" w:cs="Arial"/>
                <w:sz w:val="20"/>
                <w:szCs w:val="20"/>
              </w:rPr>
              <w:t>Completa una hematología</w:t>
            </w:r>
          </w:p>
          <w:p w14:paraId="0A6272C9" w14:textId="77777777" w:rsidR="000F54F4" w:rsidRPr="003772F9" w:rsidRDefault="000F54F4" w:rsidP="00F70FBD">
            <w:pPr>
              <w:pStyle w:val="Prrafodelista"/>
              <w:rPr>
                <w:rFonts w:ascii="Arial" w:hAnsi="Arial" w:cs="Arial"/>
                <w:sz w:val="20"/>
                <w:szCs w:val="20"/>
              </w:rPr>
            </w:pPr>
          </w:p>
          <w:p w14:paraId="7DDA3513" w14:textId="77777777" w:rsidR="000F54F4" w:rsidRPr="003772F9" w:rsidRDefault="000F54F4" w:rsidP="00F70FBD">
            <w:pPr>
              <w:pStyle w:val="Prrafodelista"/>
              <w:spacing w:before="120" w:after="120"/>
              <w:ind w:left="357"/>
              <w:rPr>
                <w:rFonts w:ascii="Arial" w:hAnsi="Arial" w:cs="Arial"/>
                <w:sz w:val="20"/>
                <w:szCs w:val="20"/>
              </w:rPr>
            </w:pPr>
          </w:p>
          <w:p w14:paraId="3733129D" w14:textId="77777777" w:rsidR="000F54F4" w:rsidRPr="00DE519A" w:rsidRDefault="000F54F4" w:rsidP="00EE5F52">
            <w:pPr>
              <w:pStyle w:val="Prrafodelista"/>
              <w:numPr>
                <w:ilvl w:val="0"/>
                <w:numId w:val="36"/>
              </w:numPr>
              <w:spacing w:before="120" w:after="120" w:line="240" w:lineRule="auto"/>
              <w:ind w:left="357"/>
              <w:rPr>
                <w:rFonts w:ascii="Arial" w:hAnsi="Arial" w:cs="Arial"/>
                <w:sz w:val="20"/>
                <w:szCs w:val="20"/>
              </w:rPr>
            </w:pPr>
            <w:r w:rsidRPr="00DE519A">
              <w:rPr>
                <w:rFonts w:ascii="Arial" w:hAnsi="Arial" w:cs="Arial"/>
                <w:sz w:val="20"/>
                <w:szCs w:val="20"/>
              </w:rPr>
              <w:t>Practica la realización de fro</w:t>
            </w:r>
            <w:r w:rsidRPr="00DE519A">
              <w:rPr>
                <w:rFonts w:ascii="Arial" w:hAnsi="Arial" w:cs="Arial"/>
                <w:sz w:val="20"/>
                <w:szCs w:val="20"/>
              </w:rPr>
              <w:lastRenderedPageBreak/>
              <w:t>tis sanguíneos.</w:t>
            </w:r>
          </w:p>
          <w:p w14:paraId="3D5DDC7D" w14:textId="77777777" w:rsidR="000F54F4" w:rsidRPr="00DE519A" w:rsidRDefault="000F54F4" w:rsidP="00F70FBD">
            <w:pPr>
              <w:spacing w:before="120" w:after="120"/>
              <w:rPr>
                <w:rFonts w:ascii="Arial" w:hAnsi="Arial" w:cs="Arial"/>
                <w:sz w:val="20"/>
                <w:szCs w:val="20"/>
              </w:rPr>
            </w:pPr>
          </w:p>
        </w:tc>
      </w:tr>
      <w:tr w:rsidR="000F54F4" w:rsidRPr="00DE519A" w14:paraId="396B7951" w14:textId="77777777" w:rsidTr="00F70FBD">
        <w:tc>
          <w:tcPr>
            <w:tcW w:w="1106" w:type="dxa"/>
            <w:vAlign w:val="center"/>
          </w:tcPr>
          <w:p w14:paraId="4349EBBE"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05E5AB0C" w14:textId="77777777" w:rsidR="000F54F4" w:rsidRDefault="000F54F4" w:rsidP="00F70FBD">
            <w:pPr>
              <w:spacing w:before="120" w:after="120"/>
              <w:rPr>
                <w:rFonts w:ascii="Arial" w:hAnsi="Arial" w:cs="Arial"/>
              </w:rPr>
            </w:pPr>
            <w:r w:rsidRPr="00DE519A">
              <w:rPr>
                <w:rFonts w:ascii="Arial" w:hAnsi="Arial" w:cs="Arial"/>
              </w:rPr>
              <w:t>PRACTICA</w:t>
            </w:r>
            <w:r>
              <w:rPr>
                <w:rFonts w:ascii="Arial" w:hAnsi="Arial" w:cs="Arial"/>
              </w:rPr>
              <w:t xml:space="preserve"> </w:t>
            </w:r>
          </w:p>
          <w:p w14:paraId="56DFA8B9" w14:textId="77777777" w:rsidR="000F54F4" w:rsidRDefault="000F54F4" w:rsidP="00EE5F52">
            <w:pPr>
              <w:pStyle w:val="Prrafodelista"/>
              <w:numPr>
                <w:ilvl w:val="0"/>
                <w:numId w:val="56"/>
              </w:numPr>
              <w:spacing w:before="120" w:after="120" w:line="240" w:lineRule="auto"/>
              <w:rPr>
                <w:rFonts w:ascii="Arial" w:hAnsi="Arial" w:cs="Arial"/>
              </w:rPr>
            </w:pPr>
            <w:r w:rsidRPr="008B730B">
              <w:rPr>
                <w:rFonts w:ascii="Arial" w:hAnsi="Arial" w:cs="Arial"/>
              </w:rPr>
              <w:t>UROANÁLISIS</w:t>
            </w:r>
          </w:p>
          <w:p w14:paraId="5D58B857" w14:textId="77777777" w:rsidR="000F54F4" w:rsidRPr="008B730B" w:rsidRDefault="000F54F4" w:rsidP="00F70FBD">
            <w:pPr>
              <w:pStyle w:val="Prrafodelista"/>
              <w:spacing w:before="120" w:after="120"/>
              <w:rPr>
                <w:rFonts w:ascii="Arial" w:hAnsi="Arial" w:cs="Arial"/>
              </w:rPr>
            </w:pPr>
            <w:r>
              <w:rPr>
                <w:rFonts w:ascii="Arial" w:hAnsi="Arial" w:cs="Arial"/>
                <w:noProof/>
              </w:rPr>
              <w:drawing>
                <wp:anchor distT="0" distB="0" distL="114300" distR="114300" simplePos="0" relativeHeight="251676672" behindDoc="0" locked="0" layoutInCell="1" allowOverlap="1" wp14:anchorId="46291336" wp14:editId="30D2D396">
                  <wp:simplePos x="0" y="0"/>
                  <wp:positionH relativeFrom="column">
                    <wp:posOffset>658495</wp:posOffset>
                  </wp:positionH>
                  <wp:positionV relativeFrom="paragraph">
                    <wp:posOffset>311150</wp:posOffset>
                  </wp:positionV>
                  <wp:extent cx="1137920" cy="782320"/>
                  <wp:effectExtent l="76200" t="95250" r="62230" b="113030"/>
                  <wp:wrapTopAndBottom/>
                  <wp:docPr id="1407616320" name="Imagen 18"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16320" name="Imagen 18" descr="Dibujo en blanco y negro&#10;&#10;Descripción generada automáticamente con confianza baja"/>
                          <pic:cNvPicPr/>
                        </pic:nvPicPr>
                        <pic:blipFill>
                          <a:blip r:embed="rId28">
                            <a:extLst>
                              <a:ext uri="{28A0092B-C50C-407E-A947-70E740481C1C}">
                                <a14:useLocalDpi xmlns:a14="http://schemas.microsoft.com/office/drawing/2010/main" val="0"/>
                              </a:ext>
                            </a:extLst>
                          </a:blip>
                          <a:stretch>
                            <a:fillRect/>
                          </a:stretch>
                        </pic:blipFill>
                        <pic:spPr>
                          <a:xfrm rot="20988617">
                            <a:off x="0" y="0"/>
                            <a:ext cx="1137920" cy="782320"/>
                          </a:xfrm>
                          <a:prstGeom prst="rect">
                            <a:avLst/>
                          </a:prstGeom>
                        </pic:spPr>
                      </pic:pic>
                    </a:graphicData>
                  </a:graphic>
                  <wp14:sizeRelH relativeFrom="margin">
                    <wp14:pctWidth>0</wp14:pctWidth>
                  </wp14:sizeRelH>
                  <wp14:sizeRelV relativeFrom="margin">
                    <wp14:pctHeight>0</wp14:pctHeight>
                  </wp14:sizeRelV>
                </wp:anchor>
              </w:drawing>
            </w:r>
          </w:p>
        </w:tc>
        <w:tc>
          <w:tcPr>
            <w:tcW w:w="4284" w:type="dxa"/>
            <w:vAlign w:val="center"/>
          </w:tcPr>
          <w:p w14:paraId="2FA4DA77" w14:textId="77777777" w:rsidR="000F54F4" w:rsidRPr="008B730B" w:rsidRDefault="000F54F4" w:rsidP="00EE5F52">
            <w:pPr>
              <w:pStyle w:val="Prrafodelista"/>
              <w:numPr>
                <w:ilvl w:val="0"/>
                <w:numId w:val="41"/>
              </w:numPr>
              <w:spacing w:before="120" w:after="120" w:line="240" w:lineRule="auto"/>
              <w:ind w:left="357" w:hanging="357"/>
              <w:contextualSpacing w:val="0"/>
              <w:rPr>
                <w:rFonts w:ascii="Arial" w:hAnsi="Arial" w:cs="Arial"/>
              </w:rPr>
            </w:pPr>
            <w:r w:rsidRPr="008B730B">
              <w:rPr>
                <w:rFonts w:ascii="Arial" w:hAnsi="Arial" w:cs="Arial"/>
              </w:rPr>
              <w:t>Examen Macroscópico.</w:t>
            </w:r>
          </w:p>
          <w:p w14:paraId="625DE08B" w14:textId="77777777" w:rsidR="000F54F4" w:rsidRPr="008B730B" w:rsidRDefault="000F54F4" w:rsidP="00EE5F52">
            <w:pPr>
              <w:pStyle w:val="Prrafodelista"/>
              <w:numPr>
                <w:ilvl w:val="0"/>
                <w:numId w:val="41"/>
              </w:numPr>
              <w:spacing w:before="120" w:after="120" w:line="240" w:lineRule="auto"/>
              <w:ind w:left="357" w:hanging="357"/>
              <w:contextualSpacing w:val="0"/>
              <w:rPr>
                <w:rFonts w:ascii="Arial" w:hAnsi="Arial" w:cs="Arial"/>
              </w:rPr>
            </w:pPr>
            <w:r w:rsidRPr="008B730B">
              <w:rPr>
                <w:rFonts w:ascii="Arial" w:hAnsi="Arial" w:cs="Arial"/>
              </w:rPr>
              <w:t>Examen Bioquímico.</w:t>
            </w:r>
          </w:p>
          <w:p w14:paraId="467C221E" w14:textId="77777777" w:rsidR="000F54F4" w:rsidRPr="008B730B" w:rsidRDefault="000F54F4" w:rsidP="00EE5F52">
            <w:pPr>
              <w:pStyle w:val="Prrafodelista"/>
              <w:numPr>
                <w:ilvl w:val="0"/>
                <w:numId w:val="41"/>
              </w:numPr>
              <w:spacing w:before="120" w:after="120" w:line="240" w:lineRule="auto"/>
              <w:ind w:left="357" w:hanging="357"/>
              <w:contextualSpacing w:val="0"/>
              <w:rPr>
                <w:rFonts w:ascii="Arial" w:hAnsi="Arial" w:cs="Arial"/>
              </w:rPr>
            </w:pPr>
            <w:r w:rsidRPr="008B730B">
              <w:rPr>
                <w:rFonts w:ascii="Arial" w:hAnsi="Arial" w:cs="Arial"/>
              </w:rPr>
              <w:t>Examen Microscópico.</w:t>
            </w:r>
          </w:p>
        </w:tc>
        <w:tc>
          <w:tcPr>
            <w:tcW w:w="3781" w:type="dxa"/>
            <w:vAlign w:val="center"/>
          </w:tcPr>
          <w:p w14:paraId="2335A8C6" w14:textId="77777777" w:rsidR="000F54F4" w:rsidRPr="008B730B" w:rsidRDefault="000F54F4" w:rsidP="00F70FBD">
            <w:pPr>
              <w:pStyle w:val="Ttulo1"/>
              <w:spacing w:before="120" w:after="120"/>
              <w:ind w:left="360"/>
              <w:rPr>
                <w:rFonts w:ascii="Arial" w:hAnsi="Arial" w:cs="Arial"/>
                <w:b/>
                <w:bCs/>
                <w:sz w:val="22"/>
              </w:rPr>
            </w:pPr>
          </w:p>
          <w:p w14:paraId="5C987F88" w14:textId="77777777" w:rsidR="000F54F4" w:rsidRDefault="000F54F4" w:rsidP="00EE5F52">
            <w:pPr>
              <w:pStyle w:val="Ttulo1"/>
              <w:keepLines w:val="0"/>
              <w:numPr>
                <w:ilvl w:val="0"/>
                <w:numId w:val="57"/>
              </w:numPr>
              <w:spacing w:before="120" w:after="120" w:line="240" w:lineRule="auto"/>
              <w:rPr>
                <w:rFonts w:ascii="Arial" w:hAnsi="Arial" w:cs="Arial"/>
                <w:b/>
                <w:sz w:val="22"/>
              </w:rPr>
            </w:pPr>
            <w:r w:rsidRPr="008B730B">
              <w:rPr>
                <w:rFonts w:ascii="Arial" w:hAnsi="Arial" w:cs="Arial"/>
                <w:sz w:val="22"/>
              </w:rPr>
              <w:t>Aprenderá a realizar un uroanálisis de rutina.</w:t>
            </w:r>
          </w:p>
          <w:p w14:paraId="616168CF" w14:textId="77777777" w:rsidR="000F54F4" w:rsidRPr="008B730B" w:rsidRDefault="000F54F4" w:rsidP="00F70FBD"/>
          <w:p w14:paraId="70FEB652" w14:textId="77777777" w:rsidR="000F54F4" w:rsidRDefault="000F54F4" w:rsidP="00EE5F52">
            <w:pPr>
              <w:pStyle w:val="Ttulo1"/>
              <w:keepLines w:val="0"/>
              <w:numPr>
                <w:ilvl w:val="0"/>
                <w:numId w:val="57"/>
              </w:numPr>
              <w:spacing w:before="120" w:after="120" w:line="240" w:lineRule="auto"/>
              <w:rPr>
                <w:rFonts w:ascii="Arial" w:hAnsi="Arial" w:cs="Arial"/>
                <w:b/>
                <w:sz w:val="22"/>
              </w:rPr>
            </w:pPr>
            <w:r w:rsidRPr="008B730B">
              <w:rPr>
                <w:rFonts w:ascii="Arial" w:hAnsi="Arial" w:cs="Arial"/>
                <w:sz w:val="22"/>
              </w:rPr>
              <w:t>Interpretará los resultados.</w:t>
            </w:r>
          </w:p>
          <w:p w14:paraId="76A561EB" w14:textId="77777777" w:rsidR="000F54F4" w:rsidRPr="008B730B" w:rsidRDefault="000F54F4" w:rsidP="00F70FBD"/>
          <w:p w14:paraId="41AA7792" w14:textId="77777777" w:rsidR="000F54F4" w:rsidRPr="008B730B" w:rsidRDefault="000F54F4" w:rsidP="00EE5F52">
            <w:pPr>
              <w:pStyle w:val="Prrafodelista"/>
              <w:numPr>
                <w:ilvl w:val="0"/>
                <w:numId w:val="57"/>
              </w:numPr>
              <w:spacing w:after="0" w:line="240" w:lineRule="auto"/>
            </w:pPr>
            <w:r w:rsidRPr="008B730B">
              <w:rPr>
                <w:rFonts w:ascii="Arial" w:hAnsi="Arial" w:cs="Arial"/>
              </w:rPr>
              <w:t>Asociará los resultados, con los resultados de una Hematología y otras pruebas de laboratorio.</w:t>
            </w:r>
          </w:p>
          <w:p w14:paraId="43B9F7FA" w14:textId="77777777" w:rsidR="000F54F4" w:rsidRDefault="000F54F4" w:rsidP="00F70FBD">
            <w:pPr>
              <w:pStyle w:val="Prrafodelista"/>
              <w:ind w:left="360"/>
            </w:pPr>
          </w:p>
          <w:p w14:paraId="506B06CA" w14:textId="77777777" w:rsidR="000F54F4" w:rsidRDefault="000F54F4" w:rsidP="00F70FBD">
            <w:pPr>
              <w:pStyle w:val="Prrafodelista"/>
              <w:ind w:left="360"/>
            </w:pPr>
          </w:p>
          <w:p w14:paraId="34F04C79" w14:textId="77777777" w:rsidR="000F54F4" w:rsidRDefault="000F54F4" w:rsidP="00F70FBD">
            <w:pPr>
              <w:pStyle w:val="Prrafodelista"/>
              <w:ind w:left="360"/>
            </w:pPr>
          </w:p>
          <w:p w14:paraId="01B296AD" w14:textId="77777777" w:rsidR="000F54F4" w:rsidRPr="008B730B" w:rsidRDefault="000F54F4" w:rsidP="00F70FBD">
            <w:pPr>
              <w:pStyle w:val="Prrafodelista"/>
              <w:ind w:left="360"/>
            </w:pPr>
          </w:p>
        </w:tc>
        <w:tc>
          <w:tcPr>
            <w:tcW w:w="3061" w:type="dxa"/>
            <w:vAlign w:val="center"/>
          </w:tcPr>
          <w:p w14:paraId="3B4B20B9" w14:textId="77777777" w:rsidR="000F54F4" w:rsidRDefault="000F54F4" w:rsidP="00F70FBD">
            <w:pPr>
              <w:pStyle w:val="Prrafodelista"/>
              <w:spacing w:before="120" w:after="120"/>
              <w:ind w:left="360"/>
              <w:rPr>
                <w:rFonts w:ascii="Arial" w:hAnsi="Arial" w:cs="Arial"/>
                <w:bCs/>
                <w:sz w:val="20"/>
                <w:szCs w:val="20"/>
              </w:rPr>
            </w:pPr>
          </w:p>
          <w:p w14:paraId="4C3323B0" w14:textId="77777777" w:rsidR="000F54F4" w:rsidRDefault="000F54F4" w:rsidP="00EE5F52">
            <w:pPr>
              <w:pStyle w:val="Prrafodelista"/>
              <w:numPr>
                <w:ilvl w:val="0"/>
                <w:numId w:val="42"/>
              </w:numPr>
              <w:spacing w:before="120" w:after="120" w:line="240" w:lineRule="auto"/>
              <w:rPr>
                <w:rFonts w:ascii="Arial" w:hAnsi="Arial" w:cs="Arial"/>
                <w:bCs/>
                <w:sz w:val="20"/>
                <w:szCs w:val="20"/>
              </w:rPr>
            </w:pPr>
            <w:r w:rsidRPr="00866DF9">
              <w:rPr>
                <w:rFonts w:ascii="Arial" w:hAnsi="Arial" w:cs="Arial"/>
                <w:bCs/>
                <w:sz w:val="20"/>
                <w:szCs w:val="20"/>
              </w:rPr>
              <w:t xml:space="preserve">Realiza un examen de orina de rutina, de muestras </w:t>
            </w:r>
            <w:r w:rsidRPr="003772F9">
              <w:rPr>
                <w:rFonts w:ascii="Arial" w:hAnsi="Arial" w:cs="Arial"/>
                <w:bCs/>
                <w:sz w:val="20"/>
                <w:szCs w:val="20"/>
              </w:rPr>
              <w:t>preferiblemente patológicas.</w:t>
            </w:r>
          </w:p>
          <w:p w14:paraId="60ECF68B" w14:textId="77777777" w:rsidR="000F54F4" w:rsidRPr="003772F9" w:rsidRDefault="000F54F4" w:rsidP="00F70FBD">
            <w:pPr>
              <w:pStyle w:val="Prrafodelista"/>
              <w:spacing w:before="120" w:after="120"/>
              <w:ind w:left="360"/>
              <w:rPr>
                <w:rFonts w:ascii="Arial" w:hAnsi="Arial" w:cs="Arial"/>
                <w:bCs/>
                <w:sz w:val="20"/>
                <w:szCs w:val="20"/>
              </w:rPr>
            </w:pPr>
          </w:p>
          <w:p w14:paraId="7DBB2A01" w14:textId="77777777" w:rsidR="000F54F4" w:rsidRDefault="000F54F4" w:rsidP="00EE5F52">
            <w:pPr>
              <w:pStyle w:val="Prrafodelista"/>
              <w:numPr>
                <w:ilvl w:val="0"/>
                <w:numId w:val="42"/>
              </w:numPr>
              <w:spacing w:before="120" w:after="120" w:line="240" w:lineRule="auto"/>
              <w:rPr>
                <w:rFonts w:ascii="Arial" w:hAnsi="Arial" w:cs="Arial"/>
                <w:bCs/>
                <w:sz w:val="20"/>
                <w:szCs w:val="20"/>
              </w:rPr>
            </w:pPr>
            <w:r>
              <w:rPr>
                <w:rFonts w:ascii="Arial" w:hAnsi="Arial" w:cs="Arial"/>
                <w:bCs/>
                <w:sz w:val="20"/>
                <w:szCs w:val="20"/>
              </w:rPr>
              <w:t>Complet</w:t>
            </w:r>
            <w:r>
              <w:rPr>
                <w:rFonts w:ascii="Arial" w:hAnsi="Arial" w:cs="Arial"/>
                <w:bCs/>
                <w:sz w:val="20"/>
                <w:szCs w:val="20"/>
              </w:rPr>
              <w:lastRenderedPageBreak/>
              <w:t>a</w:t>
            </w:r>
            <w:r w:rsidRPr="00DE519A">
              <w:rPr>
                <w:rFonts w:ascii="Arial" w:hAnsi="Arial" w:cs="Arial"/>
                <w:bCs/>
                <w:sz w:val="20"/>
                <w:szCs w:val="20"/>
              </w:rPr>
              <w:t xml:space="preserve"> un cuadro de seguimiento para dicho paciente.</w:t>
            </w:r>
          </w:p>
          <w:p w14:paraId="10475DB4" w14:textId="77777777" w:rsidR="000F54F4" w:rsidRPr="003772F9" w:rsidRDefault="000F54F4" w:rsidP="00F70FBD">
            <w:pPr>
              <w:pStyle w:val="Prrafodelista"/>
              <w:rPr>
                <w:rFonts w:ascii="Arial" w:hAnsi="Arial" w:cs="Arial"/>
                <w:bCs/>
                <w:sz w:val="20"/>
                <w:szCs w:val="20"/>
              </w:rPr>
            </w:pPr>
          </w:p>
          <w:p w14:paraId="1CE28741" w14:textId="77777777" w:rsidR="000F54F4" w:rsidRPr="003772F9" w:rsidRDefault="000F54F4" w:rsidP="00EE5F52">
            <w:pPr>
              <w:pStyle w:val="Prrafodelista"/>
              <w:numPr>
                <w:ilvl w:val="0"/>
                <w:numId w:val="42"/>
              </w:numPr>
              <w:spacing w:before="120" w:after="120" w:line="240" w:lineRule="auto"/>
              <w:rPr>
                <w:rFonts w:ascii="Arial" w:hAnsi="Arial" w:cs="Arial"/>
                <w:bCs/>
                <w:sz w:val="20"/>
                <w:szCs w:val="20"/>
              </w:rPr>
            </w:pPr>
            <w:r w:rsidRPr="003772F9">
              <w:rPr>
                <w:rFonts w:ascii="Arial" w:hAnsi="Arial" w:cs="Arial"/>
                <w:bCs/>
                <w:sz w:val="20"/>
                <w:szCs w:val="20"/>
              </w:rPr>
              <w:t>Reporta una hematología completa para su paciente.</w:t>
            </w:r>
          </w:p>
        </w:tc>
      </w:tr>
      <w:tr w:rsidR="000F54F4" w:rsidRPr="00DE519A" w14:paraId="065A4C35" w14:textId="77777777" w:rsidTr="00F70FBD">
        <w:tc>
          <w:tcPr>
            <w:tcW w:w="1106" w:type="dxa"/>
            <w:vAlign w:val="center"/>
          </w:tcPr>
          <w:p w14:paraId="6B19F4CF"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5DD1A7FA" w14:textId="77777777" w:rsidR="000F54F4" w:rsidRPr="00646569" w:rsidRDefault="000F54F4" w:rsidP="00F70FBD">
            <w:pPr>
              <w:spacing w:before="120" w:after="120"/>
              <w:rPr>
                <w:rFonts w:ascii="Arial" w:hAnsi="Arial" w:cs="Arial"/>
              </w:rPr>
            </w:pPr>
            <w:r w:rsidRPr="00646569">
              <w:rPr>
                <w:rFonts w:ascii="Arial" w:hAnsi="Arial" w:cs="Arial"/>
              </w:rPr>
              <w:t>PRÁCTICA</w:t>
            </w:r>
          </w:p>
          <w:p w14:paraId="4F26088C" w14:textId="77777777" w:rsidR="000F54F4" w:rsidRDefault="000F54F4" w:rsidP="00EE5F52">
            <w:pPr>
              <w:pStyle w:val="Prrafodelista"/>
              <w:numPr>
                <w:ilvl w:val="0"/>
                <w:numId w:val="52"/>
              </w:numPr>
              <w:spacing w:before="120" w:after="120" w:line="240" w:lineRule="auto"/>
              <w:rPr>
                <w:rFonts w:ascii="Arial" w:hAnsi="Arial" w:cs="Arial"/>
              </w:rPr>
            </w:pPr>
            <w:r w:rsidRPr="00646569">
              <w:rPr>
                <w:rFonts w:ascii="Arial" w:hAnsi="Arial" w:cs="Arial"/>
              </w:rPr>
              <w:lastRenderedPageBreak/>
              <w:t>EXTRACCIÓN SANGUÍNEA CAPILAR</w:t>
            </w:r>
          </w:p>
          <w:p w14:paraId="0122BDD4" w14:textId="77777777" w:rsidR="000F54F4" w:rsidRPr="00646569" w:rsidRDefault="000F54F4" w:rsidP="00F70FBD">
            <w:pPr>
              <w:pStyle w:val="Prrafodelista"/>
              <w:spacing w:before="120" w:after="120"/>
              <w:rPr>
                <w:rFonts w:ascii="Arial" w:hAnsi="Arial" w:cs="Arial"/>
              </w:rPr>
            </w:pPr>
          </w:p>
          <w:p w14:paraId="2CD90EC3" w14:textId="77777777" w:rsidR="000F54F4" w:rsidRPr="008B730B" w:rsidRDefault="000F54F4" w:rsidP="00EE5F52">
            <w:pPr>
              <w:pStyle w:val="Prrafodelista"/>
              <w:numPr>
                <w:ilvl w:val="0"/>
                <w:numId w:val="52"/>
              </w:numPr>
              <w:spacing w:before="120" w:after="120" w:line="240" w:lineRule="auto"/>
              <w:rPr>
                <w:rFonts w:ascii="Arial" w:hAnsi="Arial" w:cs="Arial"/>
              </w:rPr>
            </w:pPr>
            <w:r w:rsidRPr="008B730B">
              <w:rPr>
                <w:rFonts w:ascii="Arial" w:hAnsi="Arial" w:cs="Arial"/>
              </w:rPr>
              <w:t>PRUEBA INMUNOLÓGICA</w:t>
            </w:r>
          </w:p>
          <w:p w14:paraId="1E1810C8" w14:textId="77777777" w:rsidR="000F54F4" w:rsidRPr="008B730B" w:rsidRDefault="000F54F4" w:rsidP="00F70FBD">
            <w:pPr>
              <w:pStyle w:val="Prrafodelista"/>
              <w:spacing w:before="120" w:after="120"/>
              <w:rPr>
                <w:rFonts w:ascii="Arial" w:hAnsi="Arial" w:cs="Arial"/>
              </w:rPr>
            </w:pPr>
          </w:p>
        </w:tc>
        <w:tc>
          <w:tcPr>
            <w:tcW w:w="4284" w:type="dxa"/>
            <w:vAlign w:val="center"/>
          </w:tcPr>
          <w:p w14:paraId="1C4881A4" w14:textId="77777777" w:rsidR="000F54F4" w:rsidRPr="00B92C02" w:rsidRDefault="000F54F4" w:rsidP="00EE5F52">
            <w:pPr>
              <w:pStyle w:val="Prrafodelista"/>
              <w:numPr>
                <w:ilvl w:val="0"/>
                <w:numId w:val="38"/>
              </w:numPr>
              <w:spacing w:before="120" w:after="120" w:line="240" w:lineRule="auto"/>
              <w:ind w:left="357" w:hanging="357"/>
              <w:contextualSpacing w:val="0"/>
              <w:rPr>
                <w:rFonts w:ascii="Arial" w:hAnsi="Arial" w:cs="Arial"/>
              </w:rPr>
            </w:pPr>
            <w:r w:rsidRPr="00B92C02">
              <w:rPr>
                <w:rFonts w:ascii="Arial" w:hAnsi="Arial" w:cs="Arial"/>
              </w:rPr>
              <w:lastRenderedPageBreak/>
              <w:t xml:space="preserve">Extracción </w:t>
            </w:r>
            <w:r w:rsidRPr="00B92C02">
              <w:rPr>
                <w:rFonts w:ascii="Arial" w:hAnsi="Arial" w:cs="Arial"/>
              </w:rPr>
              <w:lastRenderedPageBreak/>
              <w:t>sanguínea capilar.</w:t>
            </w:r>
          </w:p>
          <w:p w14:paraId="24A23C85" w14:textId="77777777" w:rsidR="000F54F4" w:rsidRPr="00B92C02" w:rsidRDefault="000F54F4" w:rsidP="00EE5F52">
            <w:pPr>
              <w:pStyle w:val="Prrafodelista"/>
              <w:numPr>
                <w:ilvl w:val="0"/>
                <w:numId w:val="38"/>
              </w:numPr>
              <w:spacing w:before="120" w:after="120" w:line="240" w:lineRule="auto"/>
              <w:ind w:left="357" w:hanging="357"/>
              <w:contextualSpacing w:val="0"/>
              <w:rPr>
                <w:rFonts w:ascii="Arial" w:hAnsi="Arial" w:cs="Arial"/>
              </w:rPr>
            </w:pPr>
            <w:r w:rsidRPr="00B92C02">
              <w:rPr>
                <w:rFonts w:ascii="Arial" w:hAnsi="Arial" w:cs="Arial"/>
              </w:rPr>
              <w:t>Grupo sanguíneo y factor Rh.</w:t>
            </w:r>
          </w:p>
          <w:p w14:paraId="7EF88488" w14:textId="77777777" w:rsidR="000F54F4" w:rsidRDefault="000F54F4" w:rsidP="00F70FBD">
            <w:pPr>
              <w:pStyle w:val="Prrafodelista"/>
              <w:spacing w:before="120" w:after="120"/>
              <w:ind w:left="357"/>
              <w:contextualSpacing w:val="0"/>
              <w:rPr>
                <w:rFonts w:ascii="Arial" w:hAnsi="Arial" w:cs="Arial"/>
              </w:rPr>
            </w:pPr>
            <w:r w:rsidRPr="00B92C02">
              <w:rPr>
                <w:rFonts w:ascii="Arial" w:hAnsi="Arial" w:cs="Arial"/>
              </w:rPr>
              <w:t>Compatibilidades sanguíneas (Repaso de lo aprendido)</w:t>
            </w:r>
          </w:p>
          <w:p w14:paraId="1F013F2B" w14:textId="77777777" w:rsidR="000F54F4" w:rsidRPr="00B92C02" w:rsidRDefault="000F54F4" w:rsidP="00F70FBD">
            <w:pPr>
              <w:pStyle w:val="Prrafodelista"/>
              <w:spacing w:before="120" w:after="120"/>
              <w:ind w:left="357"/>
              <w:contextualSpacing w:val="0"/>
              <w:rPr>
                <w:rFonts w:ascii="Arial" w:hAnsi="Arial" w:cs="Arial"/>
              </w:rPr>
            </w:pPr>
            <w:r>
              <w:rPr>
                <w:rFonts w:ascii="Arial" w:hAnsi="Arial" w:cs="Arial"/>
                <w:noProof/>
              </w:rPr>
              <w:drawing>
                <wp:anchor distT="0" distB="0" distL="114300" distR="114300" simplePos="0" relativeHeight="251677696" behindDoc="0" locked="0" layoutInCell="1" allowOverlap="1" wp14:anchorId="230BFA96" wp14:editId="1D98FED9">
                  <wp:simplePos x="0" y="0"/>
                  <wp:positionH relativeFrom="column">
                    <wp:posOffset>953770</wp:posOffset>
                  </wp:positionH>
                  <wp:positionV relativeFrom="paragraph">
                    <wp:posOffset>187325</wp:posOffset>
                  </wp:positionV>
                  <wp:extent cx="1009650" cy="1009650"/>
                  <wp:effectExtent l="0" t="0" r="0" b="0"/>
                  <wp:wrapTopAndBottom/>
                  <wp:docPr id="773126100" name="Imagen 19" descr="Diagrama,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126100" name="Imagen 19" descr="Diagrama, nombre de la empresa&#10;&#10;Descripción generada automáticamente"/>
                          <pic:cNvPicPr/>
                        </pic:nvPicPr>
                        <pic:blipFill>
                          <a:blip r:embed="rId29">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p>
        </w:tc>
        <w:tc>
          <w:tcPr>
            <w:tcW w:w="3781" w:type="dxa"/>
            <w:vAlign w:val="center"/>
          </w:tcPr>
          <w:p w14:paraId="0DE12A1E" w14:textId="77777777" w:rsidR="000F54F4" w:rsidRDefault="000F54F4" w:rsidP="00F70FBD">
            <w:pPr>
              <w:pStyle w:val="Prrafodelista"/>
              <w:spacing w:before="120" w:after="120"/>
              <w:ind w:left="360"/>
              <w:rPr>
                <w:rFonts w:ascii="Arial" w:hAnsi="Arial" w:cs="Arial"/>
                <w:u w:val="single"/>
              </w:rPr>
            </w:pPr>
          </w:p>
          <w:p w14:paraId="12197E0B" w14:textId="77777777" w:rsidR="000F54F4" w:rsidRPr="00DE519A" w:rsidRDefault="000F54F4" w:rsidP="00F70FBD">
            <w:pPr>
              <w:pStyle w:val="Prrafodelista"/>
              <w:spacing w:before="120" w:after="120"/>
              <w:ind w:left="360"/>
              <w:rPr>
                <w:rFonts w:ascii="Arial" w:hAnsi="Arial" w:cs="Arial"/>
                <w:u w:val="single"/>
              </w:rPr>
            </w:pPr>
          </w:p>
          <w:p w14:paraId="770527DC" w14:textId="77777777" w:rsidR="000F54F4" w:rsidRPr="00DE519A" w:rsidRDefault="000F54F4" w:rsidP="00EE5F52">
            <w:pPr>
              <w:pStyle w:val="Prrafodelista"/>
              <w:numPr>
                <w:ilvl w:val="0"/>
                <w:numId w:val="39"/>
              </w:numPr>
              <w:spacing w:before="120" w:after="120" w:line="240" w:lineRule="auto"/>
              <w:ind w:left="357" w:hanging="357"/>
              <w:contextualSpacing w:val="0"/>
              <w:rPr>
                <w:rFonts w:ascii="Arial" w:hAnsi="Arial" w:cs="Arial"/>
                <w:u w:val="single"/>
              </w:rPr>
            </w:pPr>
            <w:r>
              <w:rPr>
                <w:rFonts w:ascii="Arial" w:hAnsi="Arial" w:cs="Arial"/>
              </w:rPr>
              <w:t>Aprenderá a realizar una extracción de</w:t>
            </w:r>
            <w:r w:rsidRPr="00DE519A">
              <w:rPr>
                <w:rFonts w:ascii="Arial" w:hAnsi="Arial" w:cs="Arial"/>
              </w:rPr>
              <w:t xml:space="preserve"> sangre capilar.</w:t>
            </w:r>
          </w:p>
          <w:p w14:paraId="1BD72826" w14:textId="77777777" w:rsidR="000F54F4" w:rsidRPr="00DE519A" w:rsidRDefault="000F54F4" w:rsidP="00EE5F52">
            <w:pPr>
              <w:pStyle w:val="Prrafodelista"/>
              <w:numPr>
                <w:ilvl w:val="0"/>
                <w:numId w:val="39"/>
              </w:numPr>
              <w:spacing w:before="120" w:after="120" w:line="240" w:lineRule="auto"/>
              <w:ind w:left="357" w:hanging="357"/>
              <w:contextualSpacing w:val="0"/>
              <w:rPr>
                <w:rFonts w:ascii="Arial" w:hAnsi="Arial" w:cs="Arial"/>
                <w:u w:val="single"/>
              </w:rPr>
            </w:pPr>
            <w:r w:rsidRPr="00DE519A">
              <w:rPr>
                <w:rFonts w:ascii="Arial" w:hAnsi="Arial" w:cs="Arial"/>
              </w:rPr>
              <w:t xml:space="preserve"> </w:t>
            </w:r>
            <w:r>
              <w:rPr>
                <w:rFonts w:ascii="Arial" w:hAnsi="Arial" w:cs="Arial"/>
              </w:rPr>
              <w:t>Realizará</w:t>
            </w:r>
            <w:r w:rsidRPr="00DE519A">
              <w:rPr>
                <w:rFonts w:ascii="Arial" w:hAnsi="Arial" w:cs="Arial"/>
              </w:rPr>
              <w:t xml:space="preserve"> una prueba inmunológica </w:t>
            </w:r>
            <w:r>
              <w:rPr>
                <w:rFonts w:ascii="Arial" w:hAnsi="Arial" w:cs="Arial"/>
              </w:rPr>
              <w:t>de aglutinación</w:t>
            </w:r>
            <w:r w:rsidRPr="00DE519A">
              <w:rPr>
                <w:rFonts w:ascii="Arial" w:hAnsi="Arial" w:cs="Arial"/>
              </w:rPr>
              <w:t>: Grupo sanguíneo y factor Rh.</w:t>
            </w:r>
          </w:p>
          <w:p w14:paraId="282BEBC9" w14:textId="77777777" w:rsidR="000F54F4" w:rsidRPr="00DE519A" w:rsidRDefault="000F54F4" w:rsidP="00EE5F52">
            <w:pPr>
              <w:pStyle w:val="Prrafodelista"/>
              <w:numPr>
                <w:ilvl w:val="0"/>
                <w:numId w:val="39"/>
              </w:numPr>
              <w:spacing w:before="120" w:after="120" w:line="240" w:lineRule="auto"/>
              <w:ind w:left="357" w:hanging="357"/>
              <w:contextualSpacing w:val="0"/>
              <w:rPr>
                <w:rFonts w:ascii="Arial" w:hAnsi="Arial" w:cs="Arial"/>
                <w:u w:val="single"/>
              </w:rPr>
            </w:pPr>
            <w:r w:rsidRPr="00DE519A">
              <w:rPr>
                <w:rFonts w:ascii="Arial" w:hAnsi="Arial" w:cs="Arial"/>
              </w:rPr>
              <w:t>Interpretará sus resultados.</w:t>
            </w:r>
          </w:p>
          <w:p w14:paraId="3801376A" w14:textId="77777777" w:rsidR="000F54F4" w:rsidRPr="003772F9" w:rsidRDefault="000F54F4" w:rsidP="00EE5F52">
            <w:pPr>
              <w:pStyle w:val="Prrafodelista"/>
              <w:numPr>
                <w:ilvl w:val="0"/>
                <w:numId w:val="39"/>
              </w:numPr>
              <w:spacing w:before="120" w:after="120" w:line="240" w:lineRule="auto"/>
              <w:ind w:left="357" w:hanging="357"/>
              <w:contextualSpacing w:val="0"/>
              <w:rPr>
                <w:rFonts w:ascii="Arial" w:hAnsi="Arial" w:cs="Arial"/>
                <w:u w:val="single"/>
              </w:rPr>
            </w:pPr>
            <w:r>
              <w:rPr>
                <w:rFonts w:ascii="Arial" w:hAnsi="Arial" w:cs="Arial"/>
              </w:rPr>
              <w:t>Discutirá</w:t>
            </w:r>
            <w:r w:rsidRPr="00DE519A">
              <w:rPr>
                <w:rFonts w:ascii="Arial" w:hAnsi="Arial" w:cs="Arial"/>
              </w:rPr>
              <w:t xml:space="preserve"> compatibilidades entre los compañeros de grupo.</w:t>
            </w:r>
          </w:p>
          <w:p w14:paraId="21B7BC98" w14:textId="77777777" w:rsidR="000F54F4" w:rsidRPr="00A9348E" w:rsidRDefault="000F54F4" w:rsidP="00EE5F52">
            <w:pPr>
              <w:pStyle w:val="Prrafodelista"/>
              <w:numPr>
                <w:ilvl w:val="0"/>
                <w:numId w:val="39"/>
              </w:numPr>
              <w:spacing w:before="120" w:after="120" w:line="240" w:lineRule="auto"/>
              <w:ind w:left="357" w:hanging="357"/>
              <w:contextualSpacing w:val="0"/>
              <w:rPr>
                <w:rFonts w:ascii="Arial" w:hAnsi="Arial" w:cs="Arial"/>
                <w:u w:val="single"/>
              </w:rPr>
            </w:pPr>
            <w:r>
              <w:rPr>
                <w:rFonts w:ascii="Arial" w:hAnsi="Arial" w:cs="Arial"/>
              </w:rPr>
              <w:t>Aprenderá a utilizar un glucómetro e interpretará resultados.</w:t>
            </w:r>
          </w:p>
          <w:p w14:paraId="20CAD9F4" w14:textId="77777777" w:rsidR="000F54F4" w:rsidRDefault="000F54F4" w:rsidP="00F70FBD">
            <w:pPr>
              <w:pStyle w:val="Prrafodelista"/>
              <w:spacing w:before="120" w:after="120"/>
              <w:ind w:left="360"/>
              <w:contextualSpacing w:val="0"/>
              <w:rPr>
                <w:rFonts w:ascii="Arial" w:hAnsi="Arial" w:cs="Arial"/>
              </w:rPr>
            </w:pPr>
          </w:p>
          <w:p w14:paraId="21182B1A" w14:textId="77777777" w:rsidR="000F54F4" w:rsidRPr="00B76365" w:rsidRDefault="000F54F4" w:rsidP="00F70FBD">
            <w:pPr>
              <w:pStyle w:val="Ttulo1"/>
              <w:spacing w:before="120" w:after="120"/>
              <w:ind w:left="360"/>
              <w:rPr>
                <w:rFonts w:ascii="Arial" w:hAnsi="Arial" w:cs="Arial"/>
                <w:b/>
                <w:sz w:val="22"/>
              </w:rPr>
            </w:pPr>
          </w:p>
        </w:tc>
        <w:tc>
          <w:tcPr>
            <w:tcW w:w="3061" w:type="dxa"/>
            <w:vAlign w:val="center"/>
          </w:tcPr>
          <w:p w14:paraId="373A4688" w14:textId="77777777" w:rsidR="000F54F4" w:rsidRDefault="000F54F4" w:rsidP="00EE5F52">
            <w:pPr>
              <w:pStyle w:val="Prrafodelista"/>
              <w:numPr>
                <w:ilvl w:val="0"/>
                <w:numId w:val="40"/>
              </w:numPr>
              <w:spacing w:before="120" w:after="120" w:line="240" w:lineRule="auto"/>
              <w:rPr>
                <w:rFonts w:ascii="Arial" w:hAnsi="Arial" w:cs="Arial"/>
                <w:sz w:val="20"/>
                <w:szCs w:val="20"/>
              </w:rPr>
            </w:pPr>
            <w:r w:rsidRPr="00DE519A">
              <w:rPr>
                <w:rFonts w:ascii="Arial" w:hAnsi="Arial" w:cs="Arial"/>
                <w:sz w:val="20"/>
                <w:szCs w:val="20"/>
              </w:rPr>
              <w:lastRenderedPageBreak/>
              <w:t>Ex</w:t>
            </w:r>
            <w:r w:rsidRPr="00DE519A">
              <w:rPr>
                <w:rFonts w:ascii="Arial" w:hAnsi="Arial" w:cs="Arial"/>
                <w:sz w:val="20"/>
                <w:szCs w:val="20"/>
              </w:rPr>
              <w:lastRenderedPageBreak/>
              <w:t>trae sangre capilar a uno de sus compañeros.</w:t>
            </w:r>
          </w:p>
          <w:p w14:paraId="51B0B130" w14:textId="77777777" w:rsidR="000F54F4" w:rsidRPr="00DE519A" w:rsidRDefault="000F54F4" w:rsidP="00F70FBD">
            <w:pPr>
              <w:pStyle w:val="Prrafodelista"/>
              <w:spacing w:before="120" w:after="120"/>
              <w:ind w:left="360"/>
              <w:rPr>
                <w:rFonts w:ascii="Arial" w:hAnsi="Arial" w:cs="Arial"/>
                <w:sz w:val="20"/>
                <w:szCs w:val="20"/>
              </w:rPr>
            </w:pPr>
          </w:p>
          <w:p w14:paraId="028A59DB" w14:textId="77777777" w:rsidR="000F54F4" w:rsidRDefault="000F54F4" w:rsidP="00EE5F52">
            <w:pPr>
              <w:pStyle w:val="Prrafodelista"/>
              <w:numPr>
                <w:ilvl w:val="0"/>
                <w:numId w:val="40"/>
              </w:numPr>
              <w:spacing w:before="120" w:after="120" w:line="240" w:lineRule="auto"/>
              <w:rPr>
                <w:rFonts w:ascii="Arial" w:hAnsi="Arial" w:cs="Arial"/>
                <w:sz w:val="20"/>
                <w:szCs w:val="20"/>
              </w:rPr>
            </w:pPr>
            <w:r w:rsidRPr="00DE519A">
              <w:rPr>
                <w:rFonts w:ascii="Arial" w:hAnsi="Arial" w:cs="Arial"/>
                <w:sz w:val="20"/>
                <w:szCs w:val="20"/>
              </w:rPr>
              <w:t>Realiza su grupo sanguíneo y factor Rh.</w:t>
            </w:r>
          </w:p>
          <w:p w14:paraId="10A5CAC1" w14:textId="77777777" w:rsidR="000F54F4" w:rsidRPr="003772F9" w:rsidRDefault="000F54F4" w:rsidP="00F70FBD">
            <w:pPr>
              <w:pStyle w:val="Prrafodelista"/>
              <w:rPr>
                <w:rFonts w:ascii="Arial" w:hAnsi="Arial" w:cs="Arial"/>
                <w:sz w:val="20"/>
                <w:szCs w:val="20"/>
              </w:rPr>
            </w:pPr>
          </w:p>
          <w:p w14:paraId="435FF754" w14:textId="77777777" w:rsidR="000F54F4" w:rsidRDefault="000F54F4" w:rsidP="00EE5F52">
            <w:pPr>
              <w:pStyle w:val="Prrafodelista"/>
              <w:numPr>
                <w:ilvl w:val="0"/>
                <w:numId w:val="40"/>
              </w:numPr>
              <w:spacing w:before="120" w:after="120" w:line="240" w:lineRule="auto"/>
              <w:rPr>
                <w:rFonts w:ascii="Arial" w:hAnsi="Arial" w:cs="Arial"/>
                <w:sz w:val="20"/>
                <w:szCs w:val="20"/>
              </w:rPr>
            </w:pPr>
            <w:r w:rsidRPr="003772F9">
              <w:rPr>
                <w:rFonts w:ascii="Arial" w:hAnsi="Arial" w:cs="Arial"/>
                <w:sz w:val="20"/>
                <w:szCs w:val="20"/>
              </w:rPr>
              <w:t>Verifica qué sa</w:t>
            </w:r>
            <w:r w:rsidRPr="003772F9">
              <w:rPr>
                <w:rFonts w:ascii="Arial" w:hAnsi="Arial" w:cs="Arial"/>
                <w:sz w:val="20"/>
                <w:szCs w:val="20"/>
              </w:rPr>
              <w:lastRenderedPageBreak/>
              <w:t>ngres son o no compatibles entre ellos.</w:t>
            </w:r>
          </w:p>
          <w:p w14:paraId="53A0183F" w14:textId="77777777" w:rsidR="000F54F4" w:rsidRPr="003772F9" w:rsidRDefault="000F54F4" w:rsidP="00F70FBD">
            <w:pPr>
              <w:pStyle w:val="Prrafodelista"/>
              <w:rPr>
                <w:rFonts w:ascii="Arial" w:hAnsi="Arial" w:cs="Arial"/>
                <w:sz w:val="20"/>
                <w:szCs w:val="20"/>
              </w:rPr>
            </w:pPr>
          </w:p>
          <w:p w14:paraId="3FCF14B5" w14:textId="77777777" w:rsidR="000F54F4" w:rsidRPr="003772F9" w:rsidRDefault="000F54F4" w:rsidP="00F70FBD">
            <w:pPr>
              <w:pStyle w:val="Prrafodelista"/>
              <w:spacing w:before="120" w:after="120"/>
              <w:ind w:left="360"/>
              <w:rPr>
                <w:rFonts w:ascii="Arial" w:hAnsi="Arial" w:cs="Arial"/>
                <w:sz w:val="20"/>
                <w:szCs w:val="20"/>
              </w:rPr>
            </w:pPr>
          </w:p>
        </w:tc>
      </w:tr>
      <w:tr w:rsidR="000F54F4" w:rsidRPr="00DE519A" w14:paraId="29717DB6" w14:textId="77777777" w:rsidTr="00F70FBD">
        <w:tc>
          <w:tcPr>
            <w:tcW w:w="1106" w:type="dxa"/>
            <w:vAlign w:val="center"/>
          </w:tcPr>
          <w:p w14:paraId="512A48AC" w14:textId="77777777" w:rsidR="000F54F4" w:rsidRPr="002C0820" w:rsidRDefault="000F54F4" w:rsidP="00EE5F52">
            <w:pPr>
              <w:pStyle w:val="Prrafodelista"/>
              <w:numPr>
                <w:ilvl w:val="0"/>
                <w:numId w:val="45"/>
              </w:numPr>
              <w:spacing w:before="120" w:after="120" w:line="240" w:lineRule="auto"/>
              <w:rPr>
                <w:rFonts w:ascii="Arial" w:hAnsi="Arial" w:cs="Arial"/>
              </w:rPr>
            </w:pPr>
          </w:p>
        </w:tc>
        <w:tc>
          <w:tcPr>
            <w:tcW w:w="3644" w:type="dxa"/>
            <w:vAlign w:val="center"/>
          </w:tcPr>
          <w:p w14:paraId="5E32C9E5" w14:textId="77777777" w:rsidR="000F54F4" w:rsidRDefault="000F54F4" w:rsidP="00F70FBD">
            <w:pPr>
              <w:spacing w:before="120" w:after="120"/>
              <w:rPr>
                <w:rFonts w:ascii="Arial" w:hAnsi="Arial" w:cs="Arial"/>
              </w:rPr>
            </w:pPr>
            <w:r>
              <w:rPr>
                <w:rFonts w:ascii="Arial" w:hAnsi="Arial" w:cs="Arial"/>
              </w:rPr>
              <w:t>PRÁCTICA</w:t>
            </w:r>
          </w:p>
          <w:p w14:paraId="5D78471B" w14:textId="77777777" w:rsidR="000F54F4" w:rsidRDefault="000F54F4" w:rsidP="00EE5F52">
            <w:pPr>
              <w:pStyle w:val="Prrafodelista"/>
              <w:numPr>
                <w:ilvl w:val="0"/>
                <w:numId w:val="58"/>
              </w:numPr>
              <w:spacing w:before="120" w:after="120" w:line="240" w:lineRule="auto"/>
              <w:rPr>
                <w:rFonts w:ascii="Arial" w:hAnsi="Arial" w:cs="Arial"/>
              </w:rPr>
            </w:pPr>
            <w:r>
              <w:rPr>
                <w:rFonts w:ascii="Arial" w:hAnsi="Arial" w:cs="Arial"/>
              </w:rPr>
              <w:t>EXTRACCIÓN SANGUÍNEA CAPILAR</w:t>
            </w:r>
          </w:p>
          <w:p w14:paraId="6A4CCCBE" w14:textId="77777777" w:rsidR="000F54F4" w:rsidRDefault="000F54F4" w:rsidP="00F70FBD">
            <w:pPr>
              <w:pStyle w:val="Prrafodelista"/>
              <w:spacing w:before="120" w:after="120"/>
              <w:rPr>
                <w:rFonts w:ascii="Arial" w:hAnsi="Arial" w:cs="Arial"/>
              </w:rPr>
            </w:pPr>
          </w:p>
          <w:p w14:paraId="1F57917B" w14:textId="77777777" w:rsidR="000F54F4" w:rsidRDefault="000F54F4" w:rsidP="00EE5F52">
            <w:pPr>
              <w:pStyle w:val="Prrafodelista"/>
              <w:numPr>
                <w:ilvl w:val="0"/>
                <w:numId w:val="58"/>
              </w:numPr>
              <w:spacing w:before="120" w:after="120" w:line="240" w:lineRule="auto"/>
              <w:rPr>
                <w:rFonts w:ascii="Arial" w:hAnsi="Arial" w:cs="Arial"/>
              </w:rPr>
            </w:pPr>
            <w:r>
              <w:rPr>
                <w:rFonts w:ascii="Arial" w:hAnsi="Arial" w:cs="Arial"/>
              </w:rPr>
              <w:t>GLUCOSA</w:t>
            </w:r>
          </w:p>
          <w:p w14:paraId="7D74EA34" w14:textId="77777777" w:rsidR="000F54F4" w:rsidRPr="00DE5FFD" w:rsidRDefault="000F54F4" w:rsidP="00F70FBD">
            <w:pPr>
              <w:pStyle w:val="Prrafodelista"/>
              <w:rPr>
                <w:rFonts w:ascii="Arial" w:hAnsi="Arial" w:cs="Arial"/>
              </w:rPr>
            </w:pPr>
          </w:p>
          <w:p w14:paraId="0949DAE2" w14:textId="77777777" w:rsidR="000F54F4" w:rsidRDefault="000F54F4" w:rsidP="00F70FBD">
            <w:pPr>
              <w:pStyle w:val="Prrafodelista"/>
              <w:spacing w:before="120" w:after="120"/>
              <w:rPr>
                <w:rFonts w:ascii="Arial" w:hAnsi="Arial" w:cs="Arial"/>
              </w:rPr>
            </w:pPr>
          </w:p>
          <w:p w14:paraId="715ECBAB" w14:textId="77777777" w:rsidR="000F54F4" w:rsidRPr="00A5585B" w:rsidRDefault="000F54F4" w:rsidP="00F70FBD">
            <w:pPr>
              <w:pStyle w:val="Prrafodelista"/>
              <w:spacing w:before="120" w:after="120"/>
              <w:rPr>
                <w:rFonts w:ascii="Arial" w:hAnsi="Arial" w:cs="Arial"/>
              </w:rPr>
            </w:pPr>
          </w:p>
        </w:tc>
        <w:tc>
          <w:tcPr>
            <w:tcW w:w="4284" w:type="dxa"/>
            <w:vAlign w:val="center"/>
          </w:tcPr>
          <w:p w14:paraId="5CB84878" w14:textId="77777777" w:rsidR="000F54F4" w:rsidRDefault="000F54F4" w:rsidP="00EE5F52">
            <w:pPr>
              <w:pStyle w:val="Prrafodelista"/>
              <w:numPr>
                <w:ilvl w:val="0"/>
                <w:numId w:val="59"/>
              </w:numPr>
              <w:spacing w:before="120" w:after="120" w:line="240" w:lineRule="auto"/>
              <w:contextualSpacing w:val="0"/>
              <w:rPr>
                <w:rFonts w:ascii="Arial" w:hAnsi="Arial" w:cs="Arial"/>
              </w:rPr>
            </w:pPr>
            <w:r>
              <w:rPr>
                <w:rFonts w:ascii="Arial" w:hAnsi="Arial" w:cs="Arial"/>
              </w:rPr>
              <w:t>Extracción sanguínea capilar.</w:t>
            </w:r>
          </w:p>
          <w:p w14:paraId="24C10C6C" w14:textId="77777777" w:rsidR="000F54F4" w:rsidRDefault="000F54F4" w:rsidP="00EE5F52">
            <w:pPr>
              <w:pStyle w:val="Prrafodelista"/>
              <w:numPr>
                <w:ilvl w:val="0"/>
                <w:numId w:val="59"/>
              </w:numPr>
              <w:spacing w:before="120" w:after="120" w:line="240" w:lineRule="auto"/>
              <w:contextualSpacing w:val="0"/>
              <w:rPr>
                <w:rFonts w:ascii="Arial" w:hAnsi="Arial" w:cs="Arial"/>
              </w:rPr>
            </w:pPr>
            <w:r>
              <w:rPr>
                <w:rFonts w:ascii="Arial" w:hAnsi="Arial" w:cs="Arial"/>
              </w:rPr>
              <w:t>Glucómetro y Glucosa</w:t>
            </w:r>
          </w:p>
          <w:p w14:paraId="1D064322" w14:textId="77777777" w:rsidR="000F54F4" w:rsidRDefault="000F54F4" w:rsidP="00F70FBD">
            <w:pPr>
              <w:pStyle w:val="Prrafodelista"/>
              <w:spacing w:before="120" w:after="120"/>
              <w:ind w:left="360"/>
              <w:contextualSpacing w:val="0"/>
              <w:rPr>
                <w:rFonts w:ascii="Arial" w:hAnsi="Arial" w:cs="Arial"/>
              </w:rPr>
            </w:pPr>
            <w:r>
              <w:rPr>
                <w:rFonts w:ascii="Arial" w:hAnsi="Arial" w:cs="Arial"/>
                <w:noProof/>
              </w:rPr>
              <w:drawing>
                <wp:anchor distT="0" distB="0" distL="114300" distR="114300" simplePos="0" relativeHeight="251678720" behindDoc="0" locked="0" layoutInCell="1" allowOverlap="1" wp14:anchorId="117580B5" wp14:editId="63D76A3B">
                  <wp:simplePos x="0" y="0"/>
                  <wp:positionH relativeFrom="column">
                    <wp:posOffset>515620</wp:posOffset>
                  </wp:positionH>
                  <wp:positionV relativeFrom="paragraph">
                    <wp:posOffset>191770</wp:posOffset>
                  </wp:positionV>
                  <wp:extent cx="1409065" cy="781685"/>
                  <wp:effectExtent l="0" t="0" r="635" b="0"/>
                  <wp:wrapTopAndBottom/>
                  <wp:docPr id="193426066"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26066" name="Imagen 193426066"/>
                          <pic:cNvPicPr/>
                        </pic:nvPicPr>
                        <pic:blipFill>
                          <a:blip r:embed="rId30">
                            <a:extLst>
                              <a:ext uri="{28A0092B-C50C-407E-A947-70E740481C1C}">
                                <a14:useLocalDpi xmlns:a14="http://schemas.microsoft.com/office/drawing/2010/main" val="0"/>
                              </a:ext>
                            </a:extLst>
                          </a:blip>
                          <a:stretch>
                            <a:fillRect/>
                          </a:stretch>
                        </pic:blipFill>
                        <pic:spPr>
                          <a:xfrm>
                            <a:off x="0" y="0"/>
                            <a:ext cx="1409065" cy="781685"/>
                          </a:xfrm>
                          <a:prstGeom prst="rect">
                            <a:avLst/>
                          </a:prstGeom>
                        </pic:spPr>
                      </pic:pic>
                    </a:graphicData>
                  </a:graphic>
                  <wp14:sizeRelH relativeFrom="margin">
                    <wp14:pctWidth>0</wp14:pctWidth>
                  </wp14:sizeRelH>
                  <wp14:sizeRelV relativeFrom="margin">
                    <wp14:pctHeight>0</wp14:pctHeight>
                  </wp14:sizeRelV>
                </wp:anchor>
              </w:drawing>
            </w:r>
          </w:p>
          <w:p w14:paraId="144A3629" w14:textId="77777777" w:rsidR="000F54F4" w:rsidRPr="00B92C02" w:rsidRDefault="000F54F4" w:rsidP="00F70FBD">
            <w:pPr>
              <w:pStyle w:val="Prrafodelista"/>
              <w:spacing w:before="120" w:after="120"/>
              <w:ind w:left="360"/>
              <w:contextualSpacing w:val="0"/>
              <w:rPr>
                <w:rFonts w:ascii="Arial" w:hAnsi="Arial" w:cs="Arial"/>
              </w:rPr>
            </w:pPr>
          </w:p>
        </w:tc>
        <w:tc>
          <w:tcPr>
            <w:tcW w:w="3781" w:type="dxa"/>
            <w:vAlign w:val="center"/>
          </w:tcPr>
          <w:p w14:paraId="7E0C8F51" w14:textId="77777777" w:rsidR="000F54F4" w:rsidRPr="00091145" w:rsidRDefault="000F54F4" w:rsidP="00F70FBD">
            <w:pPr>
              <w:pStyle w:val="Prrafodelista"/>
              <w:spacing w:before="120" w:after="120"/>
              <w:ind w:left="360"/>
              <w:rPr>
                <w:rFonts w:ascii="Arial" w:hAnsi="Arial" w:cs="Arial"/>
                <w:u w:val="single"/>
              </w:rPr>
            </w:pPr>
          </w:p>
          <w:p w14:paraId="42E3211E" w14:textId="77777777" w:rsidR="000F54F4" w:rsidRPr="00091145" w:rsidRDefault="000F54F4" w:rsidP="00EE5F52">
            <w:pPr>
              <w:pStyle w:val="Prrafodelista"/>
              <w:numPr>
                <w:ilvl w:val="0"/>
                <w:numId w:val="60"/>
              </w:numPr>
              <w:spacing w:before="120" w:after="120" w:line="240" w:lineRule="auto"/>
              <w:rPr>
                <w:rFonts w:ascii="Arial" w:hAnsi="Arial" w:cs="Arial"/>
                <w:u w:val="single"/>
              </w:rPr>
            </w:pPr>
            <w:r>
              <w:rPr>
                <w:rFonts w:ascii="Arial" w:hAnsi="Arial" w:cs="Arial"/>
              </w:rPr>
              <w:t>Practicará la extracción sanguínea capilar.</w:t>
            </w:r>
          </w:p>
          <w:p w14:paraId="1E7A5E22" w14:textId="77777777" w:rsidR="000F54F4" w:rsidRPr="00091145" w:rsidRDefault="000F54F4" w:rsidP="00F70FBD">
            <w:pPr>
              <w:pStyle w:val="Prrafodelista"/>
              <w:spacing w:before="120" w:after="120"/>
              <w:ind w:left="360"/>
              <w:rPr>
                <w:rFonts w:ascii="Arial" w:hAnsi="Arial" w:cs="Arial"/>
                <w:u w:val="single"/>
              </w:rPr>
            </w:pPr>
          </w:p>
          <w:p w14:paraId="5779F6D9" w14:textId="77777777" w:rsidR="000F54F4" w:rsidRPr="00091145" w:rsidRDefault="000F54F4" w:rsidP="00EE5F52">
            <w:pPr>
              <w:pStyle w:val="Prrafodelista"/>
              <w:numPr>
                <w:ilvl w:val="0"/>
                <w:numId w:val="60"/>
              </w:numPr>
              <w:spacing w:before="120" w:after="120" w:line="240" w:lineRule="auto"/>
              <w:rPr>
                <w:rFonts w:ascii="Arial" w:hAnsi="Arial" w:cs="Arial"/>
                <w:u w:val="single"/>
              </w:rPr>
            </w:pPr>
            <w:r>
              <w:rPr>
                <w:rFonts w:ascii="Arial" w:hAnsi="Arial" w:cs="Arial"/>
              </w:rPr>
              <w:t>Aprenderá a utilizar un glucómetro.</w:t>
            </w:r>
          </w:p>
          <w:p w14:paraId="7CFFBB05" w14:textId="77777777" w:rsidR="000F54F4" w:rsidRPr="00091145" w:rsidRDefault="000F54F4" w:rsidP="00F70FBD">
            <w:pPr>
              <w:pStyle w:val="Prrafodelista"/>
              <w:rPr>
                <w:rFonts w:ascii="Arial" w:hAnsi="Arial" w:cs="Arial"/>
                <w:u w:val="single"/>
              </w:rPr>
            </w:pPr>
          </w:p>
          <w:p w14:paraId="79B6A700" w14:textId="77777777" w:rsidR="000F54F4" w:rsidRPr="00091145" w:rsidRDefault="000F54F4" w:rsidP="00F70FBD">
            <w:pPr>
              <w:pStyle w:val="Prrafodelista"/>
              <w:spacing w:before="120" w:after="120"/>
              <w:ind w:left="360"/>
              <w:rPr>
                <w:rFonts w:ascii="Arial" w:hAnsi="Arial" w:cs="Arial"/>
                <w:u w:val="single"/>
              </w:rPr>
            </w:pPr>
          </w:p>
          <w:p w14:paraId="6F319253" w14:textId="77777777" w:rsidR="000F54F4" w:rsidRPr="00091145" w:rsidRDefault="000F54F4" w:rsidP="00EE5F52">
            <w:pPr>
              <w:pStyle w:val="Prrafodelista"/>
              <w:numPr>
                <w:ilvl w:val="0"/>
                <w:numId w:val="60"/>
              </w:numPr>
              <w:spacing w:before="120" w:after="120" w:line="240" w:lineRule="auto"/>
              <w:rPr>
                <w:rFonts w:ascii="Arial" w:hAnsi="Arial" w:cs="Arial"/>
                <w:u w:val="single"/>
              </w:rPr>
            </w:pPr>
            <w:r>
              <w:rPr>
                <w:rFonts w:ascii="Arial" w:hAnsi="Arial" w:cs="Arial"/>
              </w:rPr>
              <w:t>Realizará una Glucosa e interpretará los resultados.</w:t>
            </w:r>
          </w:p>
          <w:p w14:paraId="5BC76692" w14:textId="77777777" w:rsidR="000F54F4" w:rsidRDefault="000F54F4" w:rsidP="00F70FBD">
            <w:pPr>
              <w:pStyle w:val="Prrafodelista"/>
              <w:spacing w:before="120" w:after="120"/>
              <w:ind w:left="360"/>
              <w:rPr>
                <w:rFonts w:ascii="Arial" w:hAnsi="Arial" w:cs="Arial"/>
                <w:u w:val="single"/>
              </w:rPr>
            </w:pPr>
          </w:p>
        </w:tc>
        <w:tc>
          <w:tcPr>
            <w:tcW w:w="3061" w:type="dxa"/>
            <w:vAlign w:val="center"/>
          </w:tcPr>
          <w:p w14:paraId="0BB6E8F3" w14:textId="77777777" w:rsidR="000F54F4" w:rsidRDefault="000F54F4" w:rsidP="00EE5F52">
            <w:pPr>
              <w:pStyle w:val="Prrafodelista"/>
              <w:numPr>
                <w:ilvl w:val="0"/>
                <w:numId w:val="40"/>
              </w:numPr>
              <w:spacing w:before="120" w:after="120" w:line="240" w:lineRule="auto"/>
              <w:rPr>
                <w:rFonts w:ascii="Arial" w:hAnsi="Arial" w:cs="Arial"/>
                <w:sz w:val="20"/>
                <w:szCs w:val="20"/>
              </w:rPr>
            </w:pPr>
            <w:r>
              <w:rPr>
                <w:rFonts w:ascii="Arial" w:hAnsi="Arial" w:cs="Arial"/>
                <w:sz w:val="20"/>
                <w:szCs w:val="20"/>
              </w:rPr>
              <w:t>Extrae sangre capilar a uno de sus compañeros.</w:t>
            </w:r>
          </w:p>
          <w:p w14:paraId="03137A10" w14:textId="77777777" w:rsidR="000F54F4" w:rsidRDefault="000F54F4" w:rsidP="00F70FBD">
            <w:pPr>
              <w:pStyle w:val="Prrafodelista"/>
              <w:spacing w:before="120" w:after="120"/>
              <w:ind w:left="360"/>
              <w:rPr>
                <w:rFonts w:ascii="Arial" w:hAnsi="Arial" w:cs="Arial"/>
                <w:sz w:val="20"/>
                <w:szCs w:val="20"/>
              </w:rPr>
            </w:pPr>
          </w:p>
          <w:p w14:paraId="1D3E6BBE" w14:textId="77777777" w:rsidR="000F54F4" w:rsidRDefault="000F54F4" w:rsidP="00EE5F52">
            <w:pPr>
              <w:pStyle w:val="Prrafodelista"/>
              <w:numPr>
                <w:ilvl w:val="0"/>
                <w:numId w:val="40"/>
              </w:numPr>
              <w:spacing w:before="120" w:after="120" w:line="240" w:lineRule="auto"/>
              <w:rPr>
                <w:rFonts w:ascii="Arial" w:hAnsi="Arial" w:cs="Arial"/>
                <w:sz w:val="20"/>
                <w:szCs w:val="20"/>
              </w:rPr>
            </w:pPr>
            <w:r>
              <w:rPr>
                <w:rFonts w:ascii="Arial" w:hAnsi="Arial" w:cs="Arial"/>
                <w:sz w:val="20"/>
                <w:szCs w:val="20"/>
              </w:rPr>
              <w:t>Realiza un</w:t>
            </w:r>
            <w:r>
              <w:rPr>
                <w:rFonts w:ascii="Arial" w:hAnsi="Arial" w:cs="Arial"/>
                <w:sz w:val="20"/>
                <w:szCs w:val="20"/>
              </w:rPr>
              <w:lastRenderedPageBreak/>
              <w:t>a Glucosa.</w:t>
            </w:r>
          </w:p>
          <w:p w14:paraId="7EB806C7" w14:textId="77777777" w:rsidR="000F54F4" w:rsidRPr="003F67F4" w:rsidRDefault="000F54F4" w:rsidP="00F70FBD">
            <w:pPr>
              <w:spacing w:before="120" w:after="120"/>
              <w:rPr>
                <w:rFonts w:ascii="Arial" w:hAnsi="Arial" w:cs="Arial"/>
                <w:sz w:val="20"/>
                <w:szCs w:val="20"/>
              </w:rPr>
            </w:pPr>
          </w:p>
          <w:p w14:paraId="74E8FE52" w14:textId="77777777" w:rsidR="000F54F4" w:rsidRPr="00DE519A" w:rsidRDefault="000F54F4" w:rsidP="00EE5F52">
            <w:pPr>
              <w:pStyle w:val="Prrafodelista"/>
              <w:numPr>
                <w:ilvl w:val="0"/>
                <w:numId w:val="40"/>
              </w:numPr>
              <w:spacing w:before="120" w:after="120" w:line="240" w:lineRule="auto"/>
              <w:rPr>
                <w:rFonts w:ascii="Arial" w:hAnsi="Arial" w:cs="Arial"/>
                <w:sz w:val="20"/>
                <w:szCs w:val="20"/>
              </w:rPr>
            </w:pPr>
            <w:r>
              <w:rPr>
                <w:rFonts w:ascii="Arial" w:hAnsi="Arial" w:cs="Arial"/>
                <w:sz w:val="20"/>
                <w:szCs w:val="20"/>
              </w:rPr>
              <w:t>Interpreta Resultados.</w:t>
            </w:r>
          </w:p>
        </w:tc>
      </w:tr>
    </w:tbl>
    <w:p w14:paraId="01F07494" w14:textId="77777777" w:rsidR="000F54F4" w:rsidRDefault="000F54F4" w:rsidP="000F54F4">
      <w:pPr>
        <w:rPr>
          <w:rFonts w:ascii="Arial" w:hAnsi="Arial" w:cs="Arial"/>
          <w:bCs/>
        </w:rPr>
      </w:pPr>
    </w:p>
    <w:p w14:paraId="00B513DB" w14:textId="77777777" w:rsidR="000F54F4" w:rsidRDefault="000F54F4" w:rsidP="000F54F4">
      <w:pPr>
        <w:rPr>
          <w:rFonts w:ascii="Arial" w:hAnsi="Arial" w:cs="Arial"/>
          <w:bCs/>
        </w:rPr>
      </w:pPr>
    </w:p>
    <w:p w14:paraId="3DC773FB" w14:textId="77777777" w:rsidR="000F54F4" w:rsidRDefault="000F54F4" w:rsidP="000F54F4">
      <w:pPr>
        <w:rPr>
          <w:rFonts w:ascii="Arial" w:hAnsi="Arial" w:cs="Arial"/>
          <w:bCs/>
        </w:rPr>
      </w:pPr>
    </w:p>
    <w:p w14:paraId="27B9303B" w14:textId="77777777" w:rsidR="000F54F4" w:rsidRDefault="000F54F4" w:rsidP="000F54F4">
      <w:pPr>
        <w:rPr>
          <w:rFonts w:ascii="Arial" w:hAnsi="Arial" w:cs="Arial"/>
          <w:bCs/>
        </w:rPr>
      </w:pPr>
    </w:p>
    <w:p w14:paraId="067C1C2E" w14:textId="77777777" w:rsidR="000F54F4" w:rsidRPr="00DB7213" w:rsidRDefault="000F54F4" w:rsidP="000F54F4">
      <w:pPr>
        <w:rPr>
          <w:rFonts w:ascii="Arial" w:hAnsi="Arial" w:cs="Arial"/>
          <w:bCs/>
        </w:rPr>
      </w:pPr>
      <w:r w:rsidRPr="00DB7213">
        <w:rPr>
          <w:rFonts w:ascii="Arial" w:hAnsi="Arial" w:cs="Arial"/>
          <w:bCs/>
        </w:rPr>
        <w:t>III.  EVALUACIÓN DEL RENDIMIENTO: El Laboratorio tiene un valor de 25 Puntos, distribuidos de la siguiente manera:</w:t>
      </w:r>
    </w:p>
    <w:p w14:paraId="6251D4E5" w14:textId="77777777" w:rsidR="000F54F4" w:rsidRPr="00DE519A" w:rsidRDefault="000F54F4" w:rsidP="000F54F4">
      <w:pPr>
        <w:pStyle w:val="Ttulo1"/>
        <w:rPr>
          <w:rFonts w:ascii="Arial" w:hAnsi="Arial" w:cs="Arial"/>
          <w:b/>
        </w:rPr>
      </w:pPr>
    </w:p>
    <w:p w14:paraId="78613A44" w14:textId="77777777" w:rsidR="000F54F4" w:rsidRPr="00DE519A" w:rsidRDefault="000F54F4" w:rsidP="000F54F4">
      <w:pPr>
        <w:pStyle w:val="Ttulo1"/>
        <w:rPr>
          <w:rFonts w:ascii="Arial" w:hAnsi="Arial" w:cs="Arial"/>
          <w:b/>
        </w:rPr>
      </w:pPr>
    </w:p>
    <w:p w14:paraId="4505442E" w14:textId="77777777" w:rsidR="000F54F4" w:rsidRPr="00DE519A" w:rsidRDefault="000F54F4" w:rsidP="000F54F4">
      <w:pPr>
        <w:pStyle w:val="Ttulo1"/>
        <w:rPr>
          <w:rFonts w:ascii="Arial" w:hAnsi="Arial" w:cs="Arial"/>
          <w:b/>
        </w:rPr>
      </w:pPr>
    </w:p>
    <w:tbl>
      <w:tblPr>
        <w:tblpPr w:leftFromText="141" w:rightFromText="141" w:horzAnchor="margin" w:tblpY="7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1"/>
        <w:gridCol w:w="1615"/>
        <w:gridCol w:w="2064"/>
        <w:gridCol w:w="1963"/>
        <w:gridCol w:w="1535"/>
      </w:tblGrid>
      <w:tr w:rsidR="000F54F4" w:rsidRPr="00DE519A" w14:paraId="053473F0" w14:textId="77777777" w:rsidTr="00F70FBD">
        <w:tc>
          <w:tcPr>
            <w:tcW w:w="3282" w:type="dxa"/>
          </w:tcPr>
          <w:p w14:paraId="76156DC0" w14:textId="77777777" w:rsidR="000F54F4" w:rsidRPr="00DE519A" w:rsidRDefault="000F54F4" w:rsidP="00F70FBD">
            <w:pPr>
              <w:spacing w:before="120" w:after="120"/>
              <w:jc w:val="center"/>
              <w:rPr>
                <w:rFonts w:ascii="Arial" w:hAnsi="Arial" w:cs="Arial"/>
                <w:b/>
                <w:bCs/>
                <w:sz w:val="20"/>
              </w:rPr>
            </w:pPr>
            <w:r w:rsidRPr="00DE519A">
              <w:rPr>
                <w:rFonts w:ascii="Arial" w:hAnsi="Arial" w:cs="Arial"/>
                <w:b/>
                <w:bCs/>
                <w:sz w:val="20"/>
              </w:rPr>
              <w:lastRenderedPageBreak/>
              <w:t>LABORATORIOS</w:t>
            </w:r>
          </w:p>
        </w:tc>
        <w:tc>
          <w:tcPr>
            <w:tcW w:w="3254" w:type="dxa"/>
          </w:tcPr>
          <w:p w14:paraId="2F20652C" w14:textId="77777777" w:rsidR="000F54F4" w:rsidRPr="00DE519A" w:rsidRDefault="000F54F4" w:rsidP="00F70FBD">
            <w:pPr>
              <w:spacing w:before="120" w:after="120"/>
              <w:jc w:val="center"/>
              <w:rPr>
                <w:rFonts w:ascii="Arial" w:hAnsi="Arial" w:cs="Arial"/>
                <w:b/>
                <w:bCs/>
                <w:sz w:val="20"/>
              </w:rPr>
            </w:pPr>
            <w:r w:rsidRPr="00DE519A">
              <w:rPr>
                <w:rFonts w:ascii="Arial" w:hAnsi="Arial" w:cs="Arial"/>
                <w:b/>
                <w:bCs/>
                <w:sz w:val="20"/>
              </w:rPr>
              <w:t>ACTIVIDADES DE APRENDIZAJE</w:t>
            </w:r>
          </w:p>
        </w:tc>
        <w:tc>
          <w:tcPr>
            <w:tcW w:w="3412" w:type="dxa"/>
          </w:tcPr>
          <w:p w14:paraId="08D61DBB" w14:textId="77777777" w:rsidR="000F54F4" w:rsidRPr="00DE519A" w:rsidRDefault="000F54F4" w:rsidP="00F70FBD">
            <w:pPr>
              <w:spacing w:before="120" w:after="120"/>
              <w:jc w:val="center"/>
              <w:rPr>
                <w:rFonts w:ascii="Arial" w:hAnsi="Arial" w:cs="Arial"/>
                <w:b/>
                <w:bCs/>
                <w:sz w:val="20"/>
              </w:rPr>
            </w:pPr>
            <w:r w:rsidRPr="00DE519A">
              <w:rPr>
                <w:rFonts w:ascii="Arial" w:hAnsi="Arial" w:cs="Arial"/>
                <w:b/>
                <w:bCs/>
                <w:sz w:val="20"/>
              </w:rPr>
              <w:t>ESPECIFICACIÓN</w:t>
            </w:r>
          </w:p>
        </w:tc>
        <w:tc>
          <w:tcPr>
            <w:tcW w:w="2854" w:type="dxa"/>
          </w:tcPr>
          <w:p w14:paraId="193F531F" w14:textId="77777777" w:rsidR="000F54F4" w:rsidRPr="00DE519A" w:rsidRDefault="000F54F4" w:rsidP="00F70FBD">
            <w:pPr>
              <w:spacing w:before="120" w:after="120"/>
              <w:jc w:val="center"/>
              <w:rPr>
                <w:rFonts w:ascii="Arial" w:hAnsi="Arial" w:cs="Arial"/>
                <w:b/>
                <w:bCs/>
                <w:sz w:val="20"/>
              </w:rPr>
            </w:pPr>
            <w:r w:rsidRPr="00DE519A">
              <w:rPr>
                <w:rFonts w:ascii="Arial" w:hAnsi="Arial" w:cs="Arial"/>
                <w:b/>
                <w:bCs/>
                <w:sz w:val="20"/>
              </w:rPr>
              <w:t>FECHA DE REALIZACIÓN</w:t>
            </w:r>
          </w:p>
        </w:tc>
        <w:tc>
          <w:tcPr>
            <w:tcW w:w="3224" w:type="dxa"/>
          </w:tcPr>
          <w:p w14:paraId="2D648AFA" w14:textId="77777777" w:rsidR="000F54F4" w:rsidRPr="00DE519A" w:rsidRDefault="000F54F4" w:rsidP="00F70FBD">
            <w:pPr>
              <w:spacing w:before="120" w:after="120"/>
              <w:jc w:val="center"/>
              <w:rPr>
                <w:rFonts w:ascii="Arial" w:hAnsi="Arial" w:cs="Arial"/>
                <w:b/>
                <w:bCs/>
                <w:sz w:val="20"/>
              </w:rPr>
            </w:pPr>
            <w:r w:rsidRPr="00DE519A">
              <w:rPr>
                <w:rFonts w:ascii="Arial" w:hAnsi="Arial" w:cs="Arial"/>
                <w:b/>
                <w:bCs/>
                <w:sz w:val="20"/>
              </w:rPr>
              <w:t>VALORACIÓN</w:t>
            </w:r>
          </w:p>
        </w:tc>
      </w:tr>
      <w:tr w:rsidR="000F54F4" w:rsidRPr="00DE519A" w14:paraId="4EB68D7B" w14:textId="77777777" w:rsidTr="00F70FBD">
        <w:tc>
          <w:tcPr>
            <w:tcW w:w="3282" w:type="dxa"/>
            <w:vAlign w:val="center"/>
          </w:tcPr>
          <w:p w14:paraId="48506CDE"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Todos </w:t>
            </w:r>
          </w:p>
        </w:tc>
        <w:tc>
          <w:tcPr>
            <w:tcW w:w="3254" w:type="dxa"/>
            <w:vAlign w:val="center"/>
          </w:tcPr>
          <w:p w14:paraId="506D60B5"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Actividades grupales</w:t>
            </w:r>
          </w:p>
        </w:tc>
        <w:tc>
          <w:tcPr>
            <w:tcW w:w="3412" w:type="dxa"/>
          </w:tcPr>
          <w:p w14:paraId="0F23D45A" w14:textId="77777777" w:rsidR="000F54F4" w:rsidRPr="00DE519A" w:rsidRDefault="000F54F4" w:rsidP="00EE5F52">
            <w:pPr>
              <w:numPr>
                <w:ilvl w:val="0"/>
                <w:numId w:val="17"/>
              </w:numPr>
              <w:spacing w:before="120" w:after="120" w:line="240" w:lineRule="auto"/>
              <w:rPr>
                <w:rFonts w:ascii="Arial" w:hAnsi="Arial" w:cs="Arial"/>
                <w:sz w:val="20"/>
              </w:rPr>
            </w:pPr>
            <w:r w:rsidRPr="00DE519A">
              <w:rPr>
                <w:rFonts w:ascii="Arial" w:hAnsi="Arial" w:cs="Arial"/>
                <w:sz w:val="20"/>
              </w:rPr>
              <w:t>Casos clínicos en grupo.</w:t>
            </w:r>
          </w:p>
          <w:p w14:paraId="6C9636F1" w14:textId="77777777" w:rsidR="000F54F4" w:rsidRDefault="000F54F4" w:rsidP="00EE5F52">
            <w:pPr>
              <w:numPr>
                <w:ilvl w:val="0"/>
                <w:numId w:val="17"/>
              </w:numPr>
              <w:spacing w:before="120" w:after="120" w:line="240" w:lineRule="auto"/>
              <w:rPr>
                <w:rFonts w:ascii="Arial" w:hAnsi="Arial" w:cs="Arial"/>
                <w:sz w:val="20"/>
              </w:rPr>
            </w:pPr>
            <w:r w:rsidRPr="00DE519A">
              <w:rPr>
                <w:rFonts w:ascii="Arial" w:hAnsi="Arial" w:cs="Arial"/>
                <w:sz w:val="20"/>
              </w:rPr>
              <w:t>Realización de mapas conceptuales o esquemas del contenido de los Laboratorios.</w:t>
            </w:r>
          </w:p>
          <w:p w14:paraId="59C6A8DF" w14:textId="77777777" w:rsidR="000F54F4" w:rsidRPr="00DE519A" w:rsidRDefault="000F54F4" w:rsidP="00F70FBD">
            <w:pPr>
              <w:spacing w:before="120" w:after="120"/>
              <w:ind w:left="360"/>
              <w:rPr>
                <w:rFonts w:ascii="Arial" w:hAnsi="Arial" w:cs="Arial"/>
                <w:sz w:val="20"/>
              </w:rPr>
            </w:pPr>
          </w:p>
        </w:tc>
        <w:tc>
          <w:tcPr>
            <w:tcW w:w="2854" w:type="dxa"/>
            <w:vAlign w:val="center"/>
          </w:tcPr>
          <w:p w14:paraId="35494D73" w14:textId="77777777" w:rsidR="000F54F4" w:rsidRPr="00DE519A" w:rsidRDefault="000F54F4" w:rsidP="00EE5F52">
            <w:pPr>
              <w:numPr>
                <w:ilvl w:val="0"/>
                <w:numId w:val="20"/>
              </w:numPr>
              <w:spacing w:before="120" w:after="120" w:line="240" w:lineRule="auto"/>
              <w:rPr>
                <w:rFonts w:ascii="Arial" w:hAnsi="Arial" w:cs="Arial"/>
                <w:sz w:val="20"/>
              </w:rPr>
            </w:pPr>
            <w:r w:rsidRPr="00DE519A">
              <w:rPr>
                <w:rFonts w:ascii="Arial" w:hAnsi="Arial" w:cs="Arial"/>
                <w:sz w:val="20"/>
              </w:rPr>
              <w:t>La Indicada en cada actividad de Laboratorio</w:t>
            </w:r>
          </w:p>
          <w:p w14:paraId="582D17D5" w14:textId="77777777" w:rsidR="000F54F4" w:rsidRPr="00DE519A" w:rsidRDefault="000F54F4" w:rsidP="00F70FBD">
            <w:pPr>
              <w:spacing w:before="120" w:after="120"/>
              <w:ind w:left="357"/>
              <w:rPr>
                <w:rFonts w:ascii="Arial" w:hAnsi="Arial" w:cs="Arial"/>
                <w:sz w:val="20"/>
              </w:rPr>
            </w:pPr>
          </w:p>
        </w:tc>
        <w:tc>
          <w:tcPr>
            <w:tcW w:w="3224" w:type="dxa"/>
            <w:vAlign w:val="center"/>
          </w:tcPr>
          <w:p w14:paraId="54F8252A" w14:textId="77777777" w:rsidR="000F54F4" w:rsidRPr="00DE519A" w:rsidRDefault="000F54F4" w:rsidP="00F70FBD">
            <w:pPr>
              <w:spacing w:before="120" w:after="120"/>
              <w:jc w:val="center"/>
              <w:rPr>
                <w:rFonts w:ascii="Arial" w:hAnsi="Arial" w:cs="Arial"/>
                <w:sz w:val="20"/>
              </w:rPr>
            </w:pPr>
            <w:r>
              <w:rPr>
                <w:rFonts w:ascii="Arial" w:hAnsi="Arial" w:cs="Arial"/>
                <w:sz w:val="20"/>
              </w:rPr>
              <w:t>5</w:t>
            </w:r>
            <w:r w:rsidRPr="00DE519A">
              <w:rPr>
                <w:rFonts w:ascii="Arial" w:hAnsi="Arial" w:cs="Arial"/>
                <w:sz w:val="20"/>
              </w:rPr>
              <w:t xml:space="preserve"> puntos</w:t>
            </w:r>
          </w:p>
        </w:tc>
      </w:tr>
      <w:tr w:rsidR="000F54F4" w:rsidRPr="00DE519A" w14:paraId="017A9C37" w14:textId="77777777" w:rsidTr="00F70FBD">
        <w:tc>
          <w:tcPr>
            <w:tcW w:w="3282" w:type="dxa"/>
            <w:vAlign w:val="center"/>
          </w:tcPr>
          <w:p w14:paraId="4C5E7DA0"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Todos </w:t>
            </w:r>
          </w:p>
        </w:tc>
        <w:tc>
          <w:tcPr>
            <w:tcW w:w="3254" w:type="dxa"/>
            <w:vAlign w:val="center"/>
          </w:tcPr>
          <w:p w14:paraId="60064A13"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Actividades individuales</w:t>
            </w:r>
          </w:p>
        </w:tc>
        <w:tc>
          <w:tcPr>
            <w:tcW w:w="3412" w:type="dxa"/>
          </w:tcPr>
          <w:p w14:paraId="6C54AAC5" w14:textId="77777777" w:rsidR="000F54F4" w:rsidRPr="00DE519A" w:rsidRDefault="000F54F4" w:rsidP="00EE5F52">
            <w:pPr>
              <w:numPr>
                <w:ilvl w:val="0"/>
                <w:numId w:val="18"/>
              </w:numPr>
              <w:spacing w:before="120" w:after="120" w:line="240" w:lineRule="auto"/>
              <w:rPr>
                <w:rFonts w:ascii="Arial" w:hAnsi="Arial" w:cs="Arial"/>
                <w:sz w:val="20"/>
              </w:rPr>
            </w:pPr>
            <w:r w:rsidRPr="00DE519A">
              <w:rPr>
                <w:rFonts w:ascii="Arial" w:hAnsi="Arial" w:cs="Arial"/>
                <w:sz w:val="20"/>
              </w:rPr>
              <w:t>Casos clínicos individuales.</w:t>
            </w:r>
          </w:p>
          <w:p w14:paraId="072828AD" w14:textId="77777777" w:rsidR="000F54F4" w:rsidRPr="00DE519A" w:rsidRDefault="000F54F4" w:rsidP="00EE5F52">
            <w:pPr>
              <w:numPr>
                <w:ilvl w:val="0"/>
                <w:numId w:val="18"/>
              </w:numPr>
              <w:spacing w:before="120" w:after="120" w:line="240" w:lineRule="auto"/>
              <w:rPr>
                <w:rFonts w:ascii="Arial" w:hAnsi="Arial" w:cs="Arial"/>
                <w:sz w:val="20"/>
              </w:rPr>
            </w:pPr>
            <w:r w:rsidRPr="00DE519A">
              <w:rPr>
                <w:rFonts w:ascii="Arial" w:hAnsi="Arial" w:cs="Arial"/>
                <w:sz w:val="20"/>
              </w:rPr>
              <w:t>Comprobaciones de lectura antes y después de las actividades de Laboratorio.</w:t>
            </w:r>
          </w:p>
          <w:p w14:paraId="2AAD37E9" w14:textId="77777777" w:rsidR="000F54F4" w:rsidRPr="00DE519A" w:rsidRDefault="000F54F4" w:rsidP="00EE5F52">
            <w:pPr>
              <w:numPr>
                <w:ilvl w:val="0"/>
                <w:numId w:val="18"/>
              </w:numPr>
              <w:spacing w:before="120" w:after="120" w:line="240" w:lineRule="auto"/>
              <w:rPr>
                <w:rFonts w:ascii="Arial" w:hAnsi="Arial" w:cs="Arial"/>
                <w:sz w:val="20"/>
              </w:rPr>
            </w:pPr>
            <w:r w:rsidRPr="00DE519A">
              <w:rPr>
                <w:rFonts w:ascii="Arial" w:hAnsi="Arial" w:cs="Arial"/>
                <w:sz w:val="20"/>
              </w:rPr>
              <w:t>Realización de esquemas del contenido de los Laboratorios.</w:t>
            </w:r>
          </w:p>
          <w:p w14:paraId="5246AEEC" w14:textId="77777777" w:rsidR="000F54F4" w:rsidRPr="00DE519A" w:rsidRDefault="000F54F4" w:rsidP="00EE5F52">
            <w:pPr>
              <w:numPr>
                <w:ilvl w:val="0"/>
                <w:numId w:val="18"/>
              </w:numPr>
              <w:spacing w:before="120" w:after="120" w:line="240" w:lineRule="auto"/>
              <w:rPr>
                <w:rFonts w:ascii="Arial" w:hAnsi="Arial" w:cs="Arial"/>
                <w:sz w:val="20"/>
              </w:rPr>
            </w:pPr>
            <w:r w:rsidRPr="00DE519A">
              <w:rPr>
                <w:rFonts w:ascii="Arial" w:hAnsi="Arial" w:cs="Arial"/>
                <w:sz w:val="20"/>
              </w:rPr>
              <w:t>Realización de Laboratorios prácticos.</w:t>
            </w:r>
          </w:p>
        </w:tc>
        <w:tc>
          <w:tcPr>
            <w:tcW w:w="2854" w:type="dxa"/>
            <w:vAlign w:val="center"/>
          </w:tcPr>
          <w:p w14:paraId="7CB1864C" w14:textId="77777777" w:rsidR="000F54F4" w:rsidRPr="00DE519A" w:rsidRDefault="000F54F4" w:rsidP="00EE5F52">
            <w:pPr>
              <w:numPr>
                <w:ilvl w:val="0"/>
                <w:numId w:val="20"/>
              </w:numPr>
              <w:spacing w:before="120" w:after="120" w:line="240" w:lineRule="auto"/>
              <w:rPr>
                <w:rFonts w:ascii="Arial" w:hAnsi="Arial" w:cs="Arial"/>
                <w:sz w:val="20"/>
              </w:rPr>
            </w:pPr>
            <w:r w:rsidRPr="00DE519A">
              <w:rPr>
                <w:rFonts w:ascii="Arial" w:hAnsi="Arial" w:cs="Arial"/>
                <w:sz w:val="20"/>
              </w:rPr>
              <w:t>La Indicada en cada actividad de Laboratorio</w:t>
            </w:r>
          </w:p>
        </w:tc>
        <w:tc>
          <w:tcPr>
            <w:tcW w:w="3224" w:type="dxa"/>
            <w:vAlign w:val="center"/>
          </w:tcPr>
          <w:p w14:paraId="417A0766" w14:textId="77777777" w:rsidR="000F54F4" w:rsidRPr="00DE519A" w:rsidRDefault="000F54F4" w:rsidP="00F70FBD">
            <w:pPr>
              <w:spacing w:before="120" w:after="120"/>
              <w:jc w:val="center"/>
              <w:rPr>
                <w:rFonts w:ascii="Arial" w:hAnsi="Arial" w:cs="Arial"/>
                <w:sz w:val="20"/>
              </w:rPr>
            </w:pPr>
            <w:r>
              <w:rPr>
                <w:rFonts w:ascii="Arial" w:hAnsi="Arial" w:cs="Arial"/>
                <w:sz w:val="20"/>
              </w:rPr>
              <w:t>12</w:t>
            </w:r>
            <w:r w:rsidRPr="00DE519A">
              <w:rPr>
                <w:rFonts w:ascii="Arial" w:hAnsi="Arial" w:cs="Arial"/>
                <w:sz w:val="20"/>
              </w:rPr>
              <w:t xml:space="preserve"> puntos</w:t>
            </w:r>
          </w:p>
        </w:tc>
      </w:tr>
      <w:tr w:rsidR="000F54F4" w:rsidRPr="00DE519A" w14:paraId="5E027DD7" w14:textId="77777777" w:rsidTr="00F70FBD">
        <w:tc>
          <w:tcPr>
            <w:tcW w:w="3282" w:type="dxa"/>
            <w:vAlign w:val="center"/>
          </w:tcPr>
          <w:p w14:paraId="57C79A62"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Todos </w:t>
            </w:r>
          </w:p>
        </w:tc>
        <w:tc>
          <w:tcPr>
            <w:tcW w:w="3254" w:type="dxa"/>
            <w:vAlign w:val="center"/>
          </w:tcPr>
          <w:p w14:paraId="1F7A887B"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 Cuaderno de Laboratorio</w:t>
            </w:r>
            <w:r>
              <w:rPr>
                <w:rFonts w:ascii="Arial" w:hAnsi="Arial" w:cs="Arial"/>
                <w:sz w:val="20"/>
              </w:rPr>
              <w:t>, fólder</w:t>
            </w:r>
            <w:r w:rsidRPr="00DE519A">
              <w:rPr>
                <w:rFonts w:ascii="Arial" w:hAnsi="Arial" w:cs="Arial"/>
                <w:sz w:val="20"/>
              </w:rPr>
              <w:t xml:space="preserve"> y Asistencia</w:t>
            </w:r>
          </w:p>
        </w:tc>
        <w:tc>
          <w:tcPr>
            <w:tcW w:w="3412" w:type="dxa"/>
          </w:tcPr>
          <w:p w14:paraId="3AD2A4AF" w14:textId="77777777" w:rsidR="000F54F4" w:rsidRPr="00DE519A" w:rsidRDefault="000F54F4" w:rsidP="00EE5F52">
            <w:pPr>
              <w:numPr>
                <w:ilvl w:val="0"/>
                <w:numId w:val="32"/>
              </w:numPr>
              <w:spacing w:before="120" w:after="120" w:line="240" w:lineRule="auto"/>
              <w:rPr>
                <w:rFonts w:ascii="Arial" w:hAnsi="Arial" w:cs="Arial"/>
                <w:sz w:val="20"/>
              </w:rPr>
            </w:pPr>
            <w:r w:rsidRPr="00DE519A">
              <w:rPr>
                <w:rFonts w:ascii="Arial" w:hAnsi="Arial" w:cs="Arial"/>
                <w:sz w:val="20"/>
              </w:rPr>
              <w:t>Elaboración de un Cuaderno de Trabajo que incluye datos e información importante</w:t>
            </w:r>
            <w:r>
              <w:rPr>
                <w:rFonts w:ascii="Arial" w:hAnsi="Arial" w:cs="Arial"/>
                <w:sz w:val="20"/>
              </w:rPr>
              <w:t xml:space="preserve"> / fólder de documentos, cortos, etc.</w:t>
            </w:r>
          </w:p>
          <w:p w14:paraId="3E04AAC9" w14:textId="77777777" w:rsidR="000F54F4" w:rsidRPr="00DE519A" w:rsidRDefault="000F54F4" w:rsidP="00EE5F52">
            <w:pPr>
              <w:numPr>
                <w:ilvl w:val="0"/>
                <w:numId w:val="32"/>
              </w:numPr>
              <w:spacing w:before="120" w:after="120" w:line="240" w:lineRule="auto"/>
              <w:rPr>
                <w:rFonts w:ascii="Arial" w:hAnsi="Arial" w:cs="Arial"/>
                <w:sz w:val="20"/>
              </w:rPr>
            </w:pPr>
            <w:r w:rsidRPr="00DE519A">
              <w:rPr>
                <w:rFonts w:ascii="Arial" w:hAnsi="Arial" w:cs="Arial"/>
                <w:sz w:val="20"/>
              </w:rPr>
              <w:t>Asistencia.</w:t>
            </w:r>
          </w:p>
        </w:tc>
        <w:tc>
          <w:tcPr>
            <w:tcW w:w="2854" w:type="dxa"/>
            <w:vAlign w:val="center"/>
          </w:tcPr>
          <w:p w14:paraId="5418B95C" w14:textId="77777777" w:rsidR="000F54F4" w:rsidRPr="00DE519A" w:rsidRDefault="000F54F4" w:rsidP="00EE5F52">
            <w:pPr>
              <w:numPr>
                <w:ilvl w:val="0"/>
                <w:numId w:val="19"/>
              </w:numPr>
              <w:spacing w:before="120" w:after="120" w:line="240" w:lineRule="auto"/>
              <w:rPr>
                <w:rFonts w:ascii="Arial" w:hAnsi="Arial" w:cs="Arial"/>
                <w:sz w:val="20"/>
              </w:rPr>
            </w:pPr>
            <w:r w:rsidRPr="00DE519A">
              <w:rPr>
                <w:rFonts w:ascii="Arial" w:hAnsi="Arial" w:cs="Arial"/>
                <w:sz w:val="20"/>
              </w:rPr>
              <w:t>Durante todo el año.</w:t>
            </w:r>
          </w:p>
          <w:p w14:paraId="538BDE2E" w14:textId="77777777" w:rsidR="000F54F4" w:rsidRPr="00DE519A" w:rsidRDefault="000F54F4" w:rsidP="00F70FBD">
            <w:pPr>
              <w:spacing w:before="120" w:after="120"/>
              <w:ind w:left="720"/>
              <w:rPr>
                <w:rFonts w:ascii="Arial" w:hAnsi="Arial" w:cs="Arial"/>
                <w:sz w:val="20"/>
              </w:rPr>
            </w:pPr>
          </w:p>
        </w:tc>
        <w:tc>
          <w:tcPr>
            <w:tcW w:w="3224" w:type="dxa"/>
            <w:vAlign w:val="center"/>
          </w:tcPr>
          <w:p w14:paraId="37D769CC" w14:textId="77777777" w:rsidR="000F54F4" w:rsidRPr="00DE519A" w:rsidRDefault="000F54F4" w:rsidP="00F70FBD">
            <w:pPr>
              <w:spacing w:before="120" w:after="120"/>
              <w:jc w:val="center"/>
              <w:rPr>
                <w:rFonts w:ascii="Arial" w:hAnsi="Arial" w:cs="Arial"/>
                <w:sz w:val="20"/>
              </w:rPr>
            </w:pPr>
            <w:r>
              <w:rPr>
                <w:rFonts w:ascii="Arial" w:hAnsi="Arial" w:cs="Arial"/>
                <w:sz w:val="20"/>
              </w:rPr>
              <w:t>3</w:t>
            </w:r>
            <w:r w:rsidRPr="00DE519A">
              <w:rPr>
                <w:rFonts w:ascii="Arial" w:hAnsi="Arial" w:cs="Arial"/>
                <w:sz w:val="20"/>
              </w:rPr>
              <w:t xml:space="preserve"> </w:t>
            </w:r>
            <w:r>
              <w:rPr>
                <w:rFonts w:ascii="Arial" w:hAnsi="Arial" w:cs="Arial"/>
                <w:sz w:val="20"/>
              </w:rPr>
              <w:t>p</w:t>
            </w:r>
            <w:r w:rsidRPr="00DE519A">
              <w:rPr>
                <w:rFonts w:ascii="Arial" w:hAnsi="Arial" w:cs="Arial"/>
                <w:sz w:val="20"/>
              </w:rPr>
              <w:t>untos</w:t>
            </w:r>
          </w:p>
        </w:tc>
      </w:tr>
      <w:tr w:rsidR="000F54F4" w:rsidRPr="00DE519A" w14:paraId="44E70ECD" w14:textId="77777777" w:rsidTr="00F70FBD">
        <w:tc>
          <w:tcPr>
            <w:tcW w:w="3282" w:type="dxa"/>
            <w:vAlign w:val="center"/>
          </w:tcPr>
          <w:p w14:paraId="20A28CEE"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Todos </w:t>
            </w:r>
          </w:p>
        </w:tc>
        <w:tc>
          <w:tcPr>
            <w:tcW w:w="3254" w:type="dxa"/>
            <w:vAlign w:val="center"/>
          </w:tcPr>
          <w:p w14:paraId="1705488D" w14:textId="77777777" w:rsidR="000F54F4" w:rsidRPr="00DE519A" w:rsidRDefault="000F54F4" w:rsidP="00F70FBD">
            <w:pPr>
              <w:spacing w:before="120" w:after="120"/>
              <w:jc w:val="center"/>
              <w:rPr>
                <w:rFonts w:ascii="Arial" w:hAnsi="Arial" w:cs="Arial"/>
                <w:sz w:val="20"/>
              </w:rPr>
            </w:pPr>
            <w:r w:rsidRPr="00DE519A">
              <w:rPr>
                <w:rFonts w:ascii="Arial" w:hAnsi="Arial" w:cs="Arial"/>
                <w:sz w:val="20"/>
              </w:rPr>
              <w:t xml:space="preserve">Comprobación Final </w:t>
            </w:r>
          </w:p>
        </w:tc>
        <w:tc>
          <w:tcPr>
            <w:tcW w:w="3412" w:type="dxa"/>
          </w:tcPr>
          <w:p w14:paraId="40BD04A4" w14:textId="77777777" w:rsidR="000F54F4" w:rsidRPr="00DE519A" w:rsidRDefault="000F54F4" w:rsidP="00F70FBD">
            <w:pPr>
              <w:spacing w:before="120" w:after="120"/>
              <w:rPr>
                <w:rFonts w:ascii="Arial" w:hAnsi="Arial" w:cs="Arial"/>
                <w:sz w:val="20"/>
              </w:rPr>
            </w:pPr>
          </w:p>
          <w:p w14:paraId="2E67E2FE" w14:textId="77777777" w:rsidR="000F54F4" w:rsidRPr="00DE519A" w:rsidRDefault="000F54F4" w:rsidP="00F70FBD">
            <w:pPr>
              <w:spacing w:before="120" w:after="120"/>
              <w:rPr>
                <w:rFonts w:ascii="Arial" w:hAnsi="Arial" w:cs="Arial"/>
                <w:sz w:val="20"/>
              </w:rPr>
            </w:pPr>
            <w:r w:rsidRPr="00DE519A">
              <w:rPr>
                <w:rFonts w:ascii="Arial" w:hAnsi="Arial" w:cs="Arial"/>
                <w:sz w:val="20"/>
              </w:rPr>
              <w:t>Realización de una comprobación final individual, en la cual enlace la información completa aprendida durante todo el año.</w:t>
            </w:r>
          </w:p>
          <w:p w14:paraId="627BF4D3" w14:textId="77777777" w:rsidR="000F54F4" w:rsidRPr="00DE519A" w:rsidRDefault="000F54F4" w:rsidP="00F70FBD">
            <w:pPr>
              <w:spacing w:before="120" w:after="120"/>
              <w:rPr>
                <w:rFonts w:ascii="Arial" w:hAnsi="Arial" w:cs="Arial"/>
                <w:sz w:val="20"/>
              </w:rPr>
            </w:pPr>
          </w:p>
        </w:tc>
        <w:tc>
          <w:tcPr>
            <w:tcW w:w="2854" w:type="dxa"/>
            <w:vAlign w:val="center"/>
          </w:tcPr>
          <w:p w14:paraId="486C3897" w14:textId="77777777" w:rsidR="000F54F4" w:rsidRPr="00DE519A" w:rsidRDefault="000F54F4" w:rsidP="00EE5F52">
            <w:pPr>
              <w:numPr>
                <w:ilvl w:val="0"/>
                <w:numId w:val="21"/>
              </w:numPr>
              <w:spacing w:before="120" w:after="120" w:line="240" w:lineRule="auto"/>
              <w:rPr>
                <w:rFonts w:ascii="Arial" w:hAnsi="Arial" w:cs="Arial"/>
                <w:sz w:val="20"/>
              </w:rPr>
            </w:pPr>
            <w:r w:rsidRPr="00DE519A">
              <w:rPr>
                <w:rFonts w:ascii="Arial" w:hAnsi="Arial" w:cs="Arial"/>
                <w:sz w:val="20"/>
              </w:rPr>
              <w:t>Al final de</w:t>
            </w:r>
            <w:r>
              <w:rPr>
                <w:rFonts w:ascii="Arial" w:hAnsi="Arial" w:cs="Arial"/>
                <w:sz w:val="20"/>
              </w:rPr>
              <w:t xml:space="preserve"> </w:t>
            </w:r>
            <w:r w:rsidRPr="00DE519A">
              <w:rPr>
                <w:rFonts w:ascii="Arial" w:hAnsi="Arial" w:cs="Arial"/>
                <w:sz w:val="20"/>
              </w:rPr>
              <w:t>l</w:t>
            </w:r>
            <w:r>
              <w:rPr>
                <w:rFonts w:ascii="Arial" w:hAnsi="Arial" w:cs="Arial"/>
                <w:sz w:val="20"/>
              </w:rPr>
              <w:t>a parte teórica de</w:t>
            </w:r>
            <w:r w:rsidRPr="00DE519A">
              <w:rPr>
                <w:rFonts w:ascii="Arial" w:hAnsi="Arial" w:cs="Arial"/>
                <w:sz w:val="20"/>
              </w:rPr>
              <w:t xml:space="preserve"> Laboratorio</w:t>
            </w:r>
            <w:r>
              <w:rPr>
                <w:rFonts w:ascii="Arial" w:hAnsi="Arial" w:cs="Arial"/>
                <w:sz w:val="20"/>
              </w:rPr>
              <w:t>.</w:t>
            </w:r>
          </w:p>
        </w:tc>
        <w:tc>
          <w:tcPr>
            <w:tcW w:w="3224" w:type="dxa"/>
            <w:vAlign w:val="center"/>
          </w:tcPr>
          <w:p w14:paraId="7AC3CEF2" w14:textId="77777777" w:rsidR="000F54F4" w:rsidRPr="00DE519A" w:rsidRDefault="000F54F4" w:rsidP="00F70FBD">
            <w:pPr>
              <w:spacing w:before="120" w:after="120"/>
              <w:jc w:val="center"/>
              <w:rPr>
                <w:rFonts w:ascii="Arial" w:hAnsi="Arial" w:cs="Arial"/>
                <w:sz w:val="20"/>
              </w:rPr>
            </w:pPr>
            <w:r>
              <w:rPr>
                <w:rFonts w:ascii="Arial" w:hAnsi="Arial" w:cs="Arial"/>
                <w:sz w:val="20"/>
              </w:rPr>
              <w:t>5</w:t>
            </w:r>
            <w:r w:rsidRPr="00DE519A">
              <w:rPr>
                <w:rFonts w:ascii="Arial" w:hAnsi="Arial" w:cs="Arial"/>
                <w:sz w:val="20"/>
              </w:rPr>
              <w:t xml:space="preserve"> </w:t>
            </w:r>
            <w:r>
              <w:rPr>
                <w:rFonts w:ascii="Arial" w:hAnsi="Arial" w:cs="Arial"/>
                <w:sz w:val="20"/>
              </w:rPr>
              <w:t>p</w:t>
            </w:r>
            <w:r w:rsidRPr="00DE519A">
              <w:rPr>
                <w:rFonts w:ascii="Arial" w:hAnsi="Arial" w:cs="Arial"/>
                <w:sz w:val="20"/>
              </w:rPr>
              <w:t>untos</w:t>
            </w:r>
          </w:p>
        </w:tc>
      </w:tr>
      <w:tr w:rsidR="000F54F4" w:rsidRPr="00DE519A" w14:paraId="37CEDFB8" w14:textId="77777777" w:rsidTr="00F70FBD">
        <w:trPr>
          <w:cantSplit/>
        </w:trPr>
        <w:tc>
          <w:tcPr>
            <w:tcW w:w="12802" w:type="dxa"/>
            <w:gridSpan w:val="4"/>
            <w:vAlign w:val="center"/>
          </w:tcPr>
          <w:p w14:paraId="6F2FB619" w14:textId="77777777" w:rsidR="000F54F4" w:rsidRPr="00DE519A" w:rsidRDefault="000F54F4" w:rsidP="00F70FBD">
            <w:pPr>
              <w:spacing w:before="120" w:after="120"/>
              <w:ind w:left="357"/>
              <w:jc w:val="center"/>
              <w:rPr>
                <w:rFonts w:ascii="Arial" w:hAnsi="Arial" w:cs="Arial"/>
                <w:b/>
                <w:bCs/>
                <w:sz w:val="20"/>
              </w:rPr>
            </w:pPr>
            <w:r w:rsidRPr="00DE519A">
              <w:rPr>
                <w:rFonts w:ascii="Arial" w:hAnsi="Arial" w:cs="Arial"/>
                <w:b/>
                <w:bCs/>
                <w:sz w:val="20"/>
              </w:rPr>
              <w:t>TOTAL..................................................................</w:t>
            </w:r>
          </w:p>
        </w:tc>
        <w:tc>
          <w:tcPr>
            <w:tcW w:w="3224" w:type="dxa"/>
            <w:vAlign w:val="center"/>
          </w:tcPr>
          <w:p w14:paraId="1469BEF1" w14:textId="77777777" w:rsidR="000F54F4" w:rsidRPr="00DE519A" w:rsidRDefault="000F54F4" w:rsidP="00F70FBD">
            <w:pPr>
              <w:spacing w:before="120" w:after="120"/>
              <w:jc w:val="center"/>
              <w:rPr>
                <w:rFonts w:ascii="Arial" w:hAnsi="Arial" w:cs="Arial"/>
                <w:b/>
                <w:bCs/>
                <w:sz w:val="20"/>
              </w:rPr>
            </w:pPr>
            <w:r>
              <w:rPr>
                <w:rFonts w:ascii="Arial" w:hAnsi="Arial" w:cs="Arial"/>
                <w:b/>
                <w:bCs/>
                <w:sz w:val="20"/>
              </w:rPr>
              <w:t>25</w:t>
            </w:r>
            <w:r w:rsidRPr="00DE519A">
              <w:rPr>
                <w:rFonts w:ascii="Arial" w:hAnsi="Arial" w:cs="Arial"/>
                <w:b/>
                <w:bCs/>
                <w:sz w:val="20"/>
              </w:rPr>
              <w:t xml:space="preserve"> puntos</w:t>
            </w:r>
          </w:p>
        </w:tc>
      </w:tr>
    </w:tbl>
    <w:p w14:paraId="16696A37" w14:textId="77777777" w:rsidR="000F54F4" w:rsidRPr="00DE519A" w:rsidRDefault="000F54F4" w:rsidP="000F54F4">
      <w:pPr>
        <w:pStyle w:val="Epgrafe"/>
        <w:rPr>
          <w:b w:val="0"/>
          <w:sz w:val="24"/>
        </w:rPr>
      </w:pPr>
    </w:p>
    <w:p w14:paraId="651C87AF" w14:textId="77777777" w:rsidR="000F54F4" w:rsidRPr="00DE519A" w:rsidRDefault="000F54F4" w:rsidP="000F54F4">
      <w:pPr>
        <w:pStyle w:val="Epgrafe"/>
        <w:rPr>
          <w:b w:val="0"/>
          <w:sz w:val="24"/>
        </w:rPr>
      </w:pPr>
    </w:p>
    <w:p w14:paraId="128E3E43" w14:textId="77777777" w:rsidR="000F54F4" w:rsidRPr="00DE519A" w:rsidRDefault="000F54F4" w:rsidP="000F54F4">
      <w:pPr>
        <w:pStyle w:val="Epgrafe"/>
        <w:rPr>
          <w:b w:val="0"/>
          <w:sz w:val="24"/>
        </w:rPr>
      </w:pPr>
      <w:r w:rsidRPr="00DE519A">
        <w:rPr>
          <w:b w:val="0"/>
          <w:sz w:val="24"/>
        </w:rPr>
        <w:t>ESTRUCTURA ADMINISTRATIVA</w:t>
      </w:r>
    </w:p>
    <w:p w14:paraId="75F74337" w14:textId="77777777" w:rsidR="000F54F4" w:rsidRPr="00DE519A" w:rsidRDefault="000F54F4" w:rsidP="000F54F4">
      <w:pPr>
        <w:rPr>
          <w:rFonts w:ascii="Arial" w:hAnsi="Arial" w:cs="Arial"/>
        </w:rPr>
      </w:pPr>
    </w:p>
    <w:p w14:paraId="29DA7BA2" w14:textId="77777777" w:rsidR="000F54F4" w:rsidRPr="00DE519A" w:rsidRDefault="000F54F4" w:rsidP="000F54F4">
      <w:pPr>
        <w:ind w:left="1080"/>
        <w:rPr>
          <w:rFonts w:ascii="Arial" w:hAnsi="Arial" w:cs="Arial"/>
        </w:rPr>
      </w:pPr>
      <w:r w:rsidRPr="00DE519A">
        <w:rPr>
          <w:rFonts w:ascii="Arial" w:hAnsi="Arial" w:cs="Arial"/>
        </w:rPr>
        <w:t>El Laboratorio Multidisciplinario, forma parte del Curso de Microbiología del Tercer Año de Medicina y su estructura administrativa es la siguiente:</w:t>
      </w:r>
    </w:p>
    <w:p w14:paraId="3DC5C9FF" w14:textId="77777777" w:rsidR="000F54F4" w:rsidRPr="00DE519A" w:rsidRDefault="000F54F4" w:rsidP="000F54F4">
      <w:pPr>
        <w:ind w:left="1080"/>
        <w:rPr>
          <w:rFonts w:ascii="Arial" w:hAnsi="Arial" w:cs="Arial"/>
        </w:rPr>
      </w:pPr>
    </w:p>
    <w:p w14:paraId="67E314CD" w14:textId="77777777" w:rsidR="000F54F4" w:rsidRPr="00DE519A" w:rsidRDefault="000F54F4" w:rsidP="000F54F4">
      <w:pPr>
        <w:ind w:left="1080"/>
        <w:rPr>
          <w:rFonts w:ascii="Arial" w:hAnsi="Arial" w:cs="Arial"/>
        </w:rPr>
      </w:pPr>
    </w:p>
    <w:p w14:paraId="0DA1DC29" w14:textId="77777777" w:rsidR="000F54F4" w:rsidRPr="00DE519A" w:rsidRDefault="000F54F4" w:rsidP="000F54F4">
      <w:pPr>
        <w:ind w:left="1080"/>
        <w:rPr>
          <w:rFonts w:ascii="Arial" w:hAnsi="Arial" w:cs="Arial"/>
        </w:rPr>
      </w:pPr>
      <w:r w:rsidRPr="00DE519A">
        <w:rPr>
          <w:rFonts w:ascii="Arial" w:hAnsi="Arial" w:cs="Arial"/>
          <w:bCs/>
        </w:rPr>
        <w:t>Coordinador del Curso de Microbiología:</w:t>
      </w:r>
      <w:r w:rsidRPr="00DE519A">
        <w:rPr>
          <w:rFonts w:ascii="Arial" w:hAnsi="Arial" w:cs="Arial"/>
        </w:rPr>
        <w:tab/>
      </w:r>
      <w:r w:rsidRPr="00DE519A">
        <w:rPr>
          <w:rFonts w:ascii="Arial" w:hAnsi="Arial" w:cs="Arial"/>
        </w:rPr>
        <w:tab/>
        <w:t>Dr</w:t>
      </w:r>
      <w:r>
        <w:rPr>
          <w:rFonts w:ascii="Arial" w:hAnsi="Arial" w:cs="Arial"/>
        </w:rPr>
        <w:t>a</w:t>
      </w:r>
      <w:r w:rsidRPr="00DE519A">
        <w:rPr>
          <w:rFonts w:ascii="Arial" w:hAnsi="Arial" w:cs="Arial"/>
        </w:rPr>
        <w:t>.</w:t>
      </w:r>
      <w:r>
        <w:rPr>
          <w:rFonts w:ascii="Arial" w:hAnsi="Arial" w:cs="Arial"/>
        </w:rPr>
        <w:t xml:space="preserve"> </w:t>
      </w:r>
      <w:proofErr w:type="spellStart"/>
      <w:r>
        <w:rPr>
          <w:rFonts w:ascii="Arial" w:hAnsi="Arial" w:cs="Arial"/>
        </w:rPr>
        <w:t>Caroll</w:t>
      </w:r>
      <w:proofErr w:type="spellEnd"/>
      <w:r>
        <w:rPr>
          <w:rFonts w:ascii="Arial" w:hAnsi="Arial" w:cs="Arial"/>
        </w:rPr>
        <w:t xml:space="preserve"> Zúñiga</w:t>
      </w:r>
      <w:r w:rsidRPr="00DE519A">
        <w:rPr>
          <w:rFonts w:ascii="Arial" w:hAnsi="Arial" w:cs="Arial"/>
        </w:rPr>
        <w:t>.</w:t>
      </w:r>
    </w:p>
    <w:p w14:paraId="1587C2A6" w14:textId="77777777" w:rsidR="000F54F4" w:rsidRPr="00DE519A" w:rsidRDefault="000F54F4" w:rsidP="000F54F4">
      <w:pPr>
        <w:ind w:left="1080"/>
        <w:rPr>
          <w:rFonts w:ascii="Arial" w:hAnsi="Arial" w:cs="Arial"/>
          <w:bCs/>
        </w:rPr>
      </w:pPr>
    </w:p>
    <w:p w14:paraId="14432529" w14:textId="77777777" w:rsidR="000F54F4" w:rsidRPr="00DE519A" w:rsidRDefault="000F54F4" w:rsidP="000F54F4">
      <w:pPr>
        <w:ind w:left="1080"/>
        <w:rPr>
          <w:rFonts w:ascii="Arial" w:hAnsi="Arial" w:cs="Arial"/>
          <w:bCs/>
        </w:rPr>
      </w:pPr>
      <w:r w:rsidRPr="00DE519A">
        <w:rPr>
          <w:rFonts w:ascii="Arial" w:hAnsi="Arial" w:cs="Arial"/>
          <w:bCs/>
        </w:rPr>
        <w:t>Docentes del Curso de Microbiología:</w:t>
      </w:r>
      <w:r w:rsidRPr="00DE519A">
        <w:rPr>
          <w:rFonts w:ascii="Arial" w:hAnsi="Arial" w:cs="Arial"/>
          <w:bCs/>
        </w:rPr>
        <w:tab/>
      </w:r>
      <w:r w:rsidRPr="00DE519A">
        <w:rPr>
          <w:rFonts w:ascii="Arial" w:hAnsi="Arial" w:cs="Arial"/>
          <w:bCs/>
        </w:rPr>
        <w:tab/>
      </w:r>
      <w:r w:rsidRPr="00DE519A">
        <w:rPr>
          <w:rFonts w:ascii="Arial" w:hAnsi="Arial" w:cs="Arial"/>
          <w:bCs/>
        </w:rPr>
        <w:tab/>
        <w:t>Dr. Hugo de León.</w:t>
      </w:r>
    </w:p>
    <w:p w14:paraId="6EF55AFA" w14:textId="77777777" w:rsidR="000F54F4" w:rsidRPr="00DE519A" w:rsidRDefault="000F54F4" w:rsidP="000F54F4">
      <w:pPr>
        <w:ind w:left="1080"/>
        <w:rPr>
          <w:rFonts w:ascii="Arial" w:hAnsi="Arial" w:cs="Arial"/>
          <w:bCs/>
        </w:rPr>
      </w:pPr>
      <w:r w:rsidRPr="00DE519A">
        <w:rPr>
          <w:rFonts w:ascii="Arial" w:hAnsi="Arial" w:cs="Arial"/>
          <w:bCs/>
        </w:rPr>
        <w:lastRenderedPageBreak/>
        <w:tab/>
      </w:r>
      <w:r w:rsidRPr="00DE519A">
        <w:rPr>
          <w:rFonts w:ascii="Arial" w:hAnsi="Arial" w:cs="Arial"/>
          <w:bCs/>
        </w:rPr>
        <w:tab/>
      </w:r>
      <w:r w:rsidRPr="00DE519A">
        <w:rPr>
          <w:rFonts w:ascii="Arial" w:hAnsi="Arial" w:cs="Arial"/>
          <w:bCs/>
        </w:rPr>
        <w:tab/>
      </w:r>
      <w:r w:rsidRPr="00DE519A">
        <w:rPr>
          <w:rFonts w:ascii="Arial" w:hAnsi="Arial" w:cs="Arial"/>
          <w:bCs/>
        </w:rPr>
        <w:tab/>
      </w:r>
      <w:r w:rsidRPr="00DE519A">
        <w:rPr>
          <w:rFonts w:ascii="Arial" w:hAnsi="Arial" w:cs="Arial"/>
          <w:bCs/>
        </w:rPr>
        <w:tab/>
      </w:r>
      <w:r w:rsidRPr="00DE519A">
        <w:rPr>
          <w:rFonts w:ascii="Arial" w:hAnsi="Arial" w:cs="Arial"/>
          <w:bCs/>
        </w:rPr>
        <w:tab/>
      </w:r>
      <w:r w:rsidRPr="00DE519A">
        <w:rPr>
          <w:rFonts w:ascii="Arial" w:hAnsi="Arial" w:cs="Arial"/>
          <w:bCs/>
        </w:rPr>
        <w:tab/>
      </w:r>
      <w:r w:rsidRPr="00DE519A">
        <w:rPr>
          <w:rFonts w:ascii="Arial" w:hAnsi="Arial" w:cs="Arial"/>
          <w:bCs/>
        </w:rPr>
        <w:tab/>
      </w:r>
      <w:r>
        <w:rPr>
          <w:rFonts w:ascii="Arial" w:hAnsi="Arial" w:cs="Arial"/>
          <w:bCs/>
        </w:rPr>
        <w:t xml:space="preserve">Dr. </w:t>
      </w:r>
      <w:proofErr w:type="spellStart"/>
      <w:r>
        <w:rPr>
          <w:rFonts w:ascii="Arial" w:hAnsi="Arial" w:cs="Arial"/>
          <w:bCs/>
        </w:rPr>
        <w:t>Glicerio</w:t>
      </w:r>
      <w:proofErr w:type="spellEnd"/>
      <w:r>
        <w:rPr>
          <w:rFonts w:ascii="Arial" w:hAnsi="Arial" w:cs="Arial"/>
          <w:bCs/>
        </w:rPr>
        <w:t xml:space="preserve"> Juárez</w:t>
      </w:r>
    </w:p>
    <w:p w14:paraId="55B014CA" w14:textId="77777777" w:rsidR="000F54F4" w:rsidRPr="00DE519A" w:rsidRDefault="000F54F4" w:rsidP="000F54F4">
      <w:pPr>
        <w:ind w:left="1080"/>
        <w:rPr>
          <w:rFonts w:ascii="Arial" w:hAnsi="Arial" w:cs="Arial"/>
          <w:bCs/>
        </w:rPr>
      </w:pPr>
    </w:p>
    <w:p w14:paraId="5F1A7FD8" w14:textId="77777777" w:rsidR="000F54F4" w:rsidRPr="00DE519A" w:rsidRDefault="000F54F4" w:rsidP="000F54F4">
      <w:pPr>
        <w:ind w:left="1080"/>
        <w:rPr>
          <w:rFonts w:ascii="Arial" w:hAnsi="Arial" w:cs="Arial"/>
        </w:rPr>
      </w:pPr>
      <w:r w:rsidRPr="00DE519A">
        <w:rPr>
          <w:rFonts w:ascii="Arial" w:hAnsi="Arial" w:cs="Arial"/>
          <w:bCs/>
        </w:rPr>
        <w:t>Coordinadora del Laboratorio:</w:t>
      </w:r>
      <w:r w:rsidRPr="00DE519A">
        <w:rPr>
          <w:rFonts w:ascii="Arial" w:hAnsi="Arial" w:cs="Arial"/>
        </w:rPr>
        <w:tab/>
      </w:r>
      <w:r w:rsidRPr="00DE519A">
        <w:rPr>
          <w:rFonts w:ascii="Arial" w:hAnsi="Arial" w:cs="Arial"/>
        </w:rPr>
        <w:tab/>
      </w:r>
      <w:r w:rsidRPr="00DE519A">
        <w:rPr>
          <w:rFonts w:ascii="Arial" w:hAnsi="Arial" w:cs="Arial"/>
        </w:rPr>
        <w:tab/>
      </w:r>
      <w:r w:rsidRPr="00DE519A">
        <w:rPr>
          <w:rFonts w:ascii="Arial" w:hAnsi="Arial" w:cs="Arial"/>
        </w:rPr>
        <w:tab/>
        <w:t>Lic. Nora Morales de Morales.</w:t>
      </w:r>
    </w:p>
    <w:p w14:paraId="16A761FB" w14:textId="77777777" w:rsidR="000F54F4" w:rsidRPr="00DE519A" w:rsidRDefault="000F54F4" w:rsidP="000F54F4">
      <w:pPr>
        <w:ind w:left="1080"/>
        <w:rPr>
          <w:rFonts w:ascii="Arial" w:hAnsi="Arial" w:cs="Arial"/>
        </w:rPr>
      </w:pPr>
    </w:p>
    <w:p w14:paraId="2E668BDD" w14:textId="77777777" w:rsidR="000F54F4" w:rsidRPr="00DE519A" w:rsidRDefault="000F54F4" w:rsidP="000F54F4">
      <w:pPr>
        <w:ind w:left="1080"/>
        <w:rPr>
          <w:rFonts w:ascii="Arial" w:hAnsi="Arial" w:cs="Arial"/>
        </w:rPr>
      </w:pPr>
      <w:r w:rsidRPr="00DE519A">
        <w:rPr>
          <w:rFonts w:ascii="Arial" w:hAnsi="Arial" w:cs="Arial"/>
          <w:bCs/>
        </w:rPr>
        <w:t>Auxiliar de Laboratorio:</w:t>
      </w:r>
      <w:r w:rsidRPr="00DE519A">
        <w:rPr>
          <w:rFonts w:ascii="Arial" w:hAnsi="Arial" w:cs="Arial"/>
        </w:rPr>
        <w:tab/>
      </w:r>
      <w:r w:rsidRPr="00DE519A">
        <w:rPr>
          <w:rFonts w:ascii="Arial" w:hAnsi="Arial" w:cs="Arial"/>
        </w:rPr>
        <w:tab/>
      </w:r>
      <w:r w:rsidRPr="00DE519A">
        <w:rPr>
          <w:rFonts w:ascii="Arial" w:hAnsi="Arial" w:cs="Arial"/>
        </w:rPr>
        <w:tab/>
      </w:r>
      <w:r w:rsidRPr="00DE519A">
        <w:rPr>
          <w:rFonts w:ascii="Arial" w:hAnsi="Arial" w:cs="Arial"/>
        </w:rPr>
        <w:tab/>
      </w:r>
      <w:r w:rsidRPr="00DE519A">
        <w:rPr>
          <w:rFonts w:ascii="Arial" w:hAnsi="Arial" w:cs="Arial"/>
        </w:rPr>
        <w:tab/>
        <w:t>Técnica de Laboratorio Kimberly Ebert.</w:t>
      </w:r>
    </w:p>
    <w:p w14:paraId="2F10612C" w14:textId="77777777" w:rsidR="000F54F4" w:rsidRDefault="000F54F4" w:rsidP="000F54F4">
      <w:pPr>
        <w:pStyle w:val="Epgrafe"/>
        <w:tabs>
          <w:tab w:val="clear" w:pos="1080"/>
        </w:tabs>
        <w:ind w:left="360" w:firstLine="0"/>
        <w:rPr>
          <w:b w:val="0"/>
        </w:rPr>
      </w:pPr>
    </w:p>
    <w:p w14:paraId="226C9E31" w14:textId="77777777" w:rsidR="000F54F4" w:rsidRPr="00D854A5" w:rsidRDefault="000F54F4" w:rsidP="000F54F4"/>
    <w:p w14:paraId="3BFD8309" w14:textId="77777777" w:rsidR="000F54F4" w:rsidRPr="00DE519A" w:rsidRDefault="000F54F4" w:rsidP="000F54F4">
      <w:pPr>
        <w:rPr>
          <w:rFonts w:ascii="Arial" w:hAnsi="Arial" w:cs="Arial"/>
        </w:rPr>
      </w:pPr>
    </w:p>
    <w:p w14:paraId="0798C3D1" w14:textId="77777777" w:rsidR="000F54F4" w:rsidRPr="00DE519A" w:rsidRDefault="000F54F4" w:rsidP="000F54F4">
      <w:pPr>
        <w:pStyle w:val="Epgrafe"/>
        <w:rPr>
          <w:b w:val="0"/>
          <w:sz w:val="24"/>
        </w:rPr>
      </w:pPr>
      <w:r w:rsidRPr="00DE519A">
        <w:rPr>
          <w:b w:val="0"/>
          <w:sz w:val="24"/>
        </w:rPr>
        <w:t>BIBLIOGRAFÍA</w:t>
      </w:r>
    </w:p>
    <w:p w14:paraId="0A9CF0B6" w14:textId="77777777" w:rsidR="000F54F4" w:rsidRPr="00DE519A" w:rsidRDefault="000F54F4" w:rsidP="000F54F4">
      <w:pPr>
        <w:jc w:val="center"/>
        <w:rPr>
          <w:rFonts w:ascii="Arial" w:hAnsi="Arial" w:cs="Arial"/>
          <w:bCs/>
          <w:u w:val="single"/>
        </w:rPr>
      </w:pPr>
    </w:p>
    <w:p w14:paraId="41CB2A0B" w14:textId="77777777" w:rsidR="000F54F4" w:rsidRPr="00DE519A" w:rsidRDefault="000F54F4" w:rsidP="000F54F4">
      <w:pPr>
        <w:jc w:val="center"/>
        <w:rPr>
          <w:rFonts w:ascii="Arial" w:hAnsi="Arial" w:cs="Arial"/>
          <w:bCs/>
          <w:u w:val="single"/>
        </w:rPr>
      </w:pPr>
    </w:p>
    <w:p w14:paraId="2A18BD1E" w14:textId="77777777" w:rsidR="000F54F4" w:rsidRPr="00DE519A" w:rsidRDefault="000F54F4" w:rsidP="00EE5F52">
      <w:pPr>
        <w:numPr>
          <w:ilvl w:val="0"/>
          <w:numId w:val="22"/>
        </w:numPr>
        <w:spacing w:after="0" w:line="240" w:lineRule="auto"/>
        <w:jc w:val="both"/>
        <w:rPr>
          <w:rFonts w:ascii="Arial" w:hAnsi="Arial" w:cs="Arial"/>
        </w:rPr>
      </w:pPr>
      <w:r w:rsidRPr="00DE519A">
        <w:rPr>
          <w:rFonts w:ascii="Arial" w:hAnsi="Arial" w:cs="Arial"/>
        </w:rPr>
        <w:t>Documentos de estudio proporcionados por la Licenciada Nora de Morales.</w:t>
      </w:r>
    </w:p>
    <w:p w14:paraId="121BE891" w14:textId="77777777" w:rsidR="000F54F4" w:rsidRPr="00DE519A" w:rsidRDefault="000F54F4" w:rsidP="000F54F4">
      <w:pPr>
        <w:jc w:val="both"/>
        <w:rPr>
          <w:rFonts w:ascii="Arial" w:hAnsi="Arial" w:cs="Arial"/>
        </w:rPr>
      </w:pPr>
    </w:p>
    <w:p w14:paraId="53B5ACC9" w14:textId="77777777" w:rsidR="000F54F4" w:rsidRPr="00DE519A" w:rsidRDefault="000F54F4" w:rsidP="000F54F4">
      <w:pPr>
        <w:jc w:val="both"/>
        <w:rPr>
          <w:rFonts w:ascii="Arial" w:hAnsi="Arial" w:cs="Arial"/>
        </w:rPr>
      </w:pPr>
    </w:p>
    <w:p w14:paraId="7BB27801" w14:textId="77777777" w:rsidR="000F54F4" w:rsidRPr="00DE519A" w:rsidRDefault="000F54F4" w:rsidP="00EE5F52">
      <w:pPr>
        <w:numPr>
          <w:ilvl w:val="0"/>
          <w:numId w:val="22"/>
        </w:numPr>
        <w:spacing w:after="0" w:line="240" w:lineRule="auto"/>
        <w:jc w:val="both"/>
        <w:rPr>
          <w:rFonts w:ascii="Arial" w:hAnsi="Arial" w:cs="Arial"/>
        </w:rPr>
      </w:pPr>
      <w:r w:rsidRPr="00DE519A">
        <w:rPr>
          <w:rFonts w:ascii="Arial" w:hAnsi="Arial" w:cs="Arial"/>
        </w:rPr>
        <w:t>Bibliografía indicada para el Curso de Microbiología.</w:t>
      </w:r>
    </w:p>
    <w:p w14:paraId="08B2A82A" w14:textId="77777777" w:rsidR="000F54F4" w:rsidRPr="00DE519A" w:rsidRDefault="000F54F4" w:rsidP="000F54F4">
      <w:pPr>
        <w:ind w:left="1068"/>
        <w:jc w:val="both"/>
        <w:rPr>
          <w:rFonts w:ascii="Arial" w:hAnsi="Arial" w:cs="Arial"/>
        </w:rPr>
      </w:pPr>
    </w:p>
    <w:p w14:paraId="48EA1904" w14:textId="77777777" w:rsidR="000F54F4" w:rsidRPr="00DE519A" w:rsidRDefault="000F54F4" w:rsidP="000F54F4">
      <w:pPr>
        <w:jc w:val="center"/>
        <w:rPr>
          <w:rFonts w:ascii="Arial" w:hAnsi="Arial" w:cs="Arial"/>
          <w:b/>
          <w:bCs/>
          <w:sz w:val="32"/>
        </w:rPr>
      </w:pPr>
    </w:p>
    <w:p w14:paraId="57CE8C69" w14:textId="77777777" w:rsidR="000F54F4" w:rsidRDefault="000F54F4" w:rsidP="000F54F4">
      <w:pPr>
        <w:rPr>
          <w:rFonts w:ascii="Arial" w:hAnsi="Arial" w:cs="Arial"/>
        </w:rPr>
      </w:pPr>
    </w:p>
    <w:p w14:paraId="29ED8FCF" w14:textId="77777777" w:rsidR="000F54F4" w:rsidRPr="00DE519A" w:rsidRDefault="000F54F4" w:rsidP="000F54F4">
      <w:pPr>
        <w:rPr>
          <w:rFonts w:ascii="Arial" w:hAnsi="Arial" w:cs="Arial"/>
        </w:rPr>
      </w:pPr>
    </w:p>
    <w:p w14:paraId="19B2AEC0" w14:textId="77777777" w:rsidR="000F54F4" w:rsidRPr="00DE519A" w:rsidRDefault="000F54F4" w:rsidP="000F54F4">
      <w:pPr>
        <w:rPr>
          <w:rFonts w:ascii="Arial" w:hAnsi="Arial" w:cs="Arial"/>
        </w:rPr>
      </w:pPr>
    </w:p>
    <w:p w14:paraId="76E6B837" w14:textId="77777777" w:rsidR="000F54F4" w:rsidRPr="00DE519A" w:rsidRDefault="000F54F4" w:rsidP="000F54F4">
      <w:pPr>
        <w:rPr>
          <w:rFonts w:ascii="Arial" w:hAnsi="Arial" w:cs="Arial"/>
        </w:rPr>
      </w:pPr>
    </w:p>
    <w:p w14:paraId="0C36063A" w14:textId="77777777" w:rsidR="000F54F4" w:rsidRPr="00DE519A" w:rsidRDefault="000F54F4" w:rsidP="000F54F4">
      <w:pPr>
        <w:rPr>
          <w:rFonts w:ascii="Arial" w:hAnsi="Arial" w:cs="Arial"/>
        </w:rPr>
      </w:pPr>
    </w:p>
    <w:p w14:paraId="0F999672" w14:textId="77777777" w:rsidR="000F54F4" w:rsidRPr="00DE519A" w:rsidRDefault="000F54F4" w:rsidP="000F54F4">
      <w:pPr>
        <w:jc w:val="center"/>
        <w:rPr>
          <w:rFonts w:ascii="Helvetica" w:hAnsi="Helvetica" w:cs="Helvetica"/>
          <w:b/>
        </w:rPr>
      </w:pPr>
      <w:r w:rsidRPr="00DE519A">
        <w:rPr>
          <w:rFonts w:ascii="Helvetica" w:hAnsi="Helvetica" w:cs="Helvetica"/>
          <w:b/>
        </w:rPr>
        <w:t>“Un guerrero de la luz, cuando comienza, llega hasta el final”</w:t>
      </w:r>
    </w:p>
    <w:p w14:paraId="122D4FCF" w14:textId="77777777" w:rsidR="000F54F4" w:rsidRPr="00357AA6" w:rsidRDefault="000F54F4" w:rsidP="000F54F4">
      <w:pPr>
        <w:jc w:val="center"/>
        <w:rPr>
          <w:rFonts w:ascii="Arial" w:hAnsi="Arial" w:cs="Arial"/>
          <w:b/>
        </w:rPr>
      </w:pPr>
      <w:r w:rsidRPr="00DE519A">
        <w:rPr>
          <w:rFonts w:ascii="Helvetica" w:hAnsi="Helvetica" w:cs="Helvetica"/>
          <w:b/>
        </w:rPr>
        <w:t xml:space="preserve"> ¡</w:t>
      </w:r>
      <w:r w:rsidRPr="00DE519A">
        <w:rPr>
          <w:rFonts w:ascii="Helvetica" w:hAnsi="Helvetica" w:cs="Helvetica"/>
          <w:b/>
          <w:u w:val="single"/>
        </w:rPr>
        <w:t>Éxitos</w:t>
      </w:r>
      <w:r w:rsidRPr="00DE519A">
        <w:rPr>
          <w:rFonts w:ascii="Helvetica" w:hAnsi="Helvetica" w:cs="Helvetica"/>
          <w:b/>
        </w:rPr>
        <w:t>!</w:t>
      </w:r>
    </w:p>
    <w:p w14:paraId="38EADEFF" w14:textId="77777777" w:rsidR="00881B83" w:rsidRDefault="00881B83" w:rsidP="00060343">
      <w:pPr>
        <w:pBdr>
          <w:bottom w:val="single" w:sz="12" w:space="1" w:color="auto"/>
        </w:pBdr>
        <w:spacing w:after="0"/>
        <w:ind w:right="961"/>
        <w:rPr>
          <w:rFonts w:ascii="Calibri" w:eastAsia="Calibri" w:hAnsi="Calibri" w:cs="Calibri"/>
          <w:color w:val="000000"/>
          <w:lang w:eastAsia="es-GT"/>
        </w:rPr>
      </w:pPr>
    </w:p>
    <w:p w14:paraId="0C686157" w14:textId="77777777" w:rsidR="00D6668B" w:rsidRDefault="00D6668B" w:rsidP="00060343">
      <w:pPr>
        <w:pBdr>
          <w:bottom w:val="single" w:sz="12" w:space="1" w:color="auto"/>
        </w:pBdr>
        <w:spacing w:after="0"/>
        <w:ind w:right="961"/>
        <w:rPr>
          <w:rFonts w:ascii="Calibri" w:eastAsia="Calibri" w:hAnsi="Calibri" w:cs="Calibri"/>
          <w:color w:val="000000"/>
          <w:lang w:eastAsia="es-GT"/>
        </w:rPr>
      </w:pPr>
    </w:p>
    <w:p w14:paraId="29C0CE72" w14:textId="77777777" w:rsidR="006F6BA9" w:rsidRDefault="006F6BA9" w:rsidP="00297A47">
      <w:pPr>
        <w:spacing w:after="0"/>
        <w:ind w:right="961"/>
        <w:jc w:val="center"/>
        <w:rPr>
          <w:rFonts w:ascii="Calibri" w:eastAsia="Calibri" w:hAnsi="Calibri" w:cs="Calibri"/>
          <w:color w:val="000000"/>
          <w:lang w:eastAsia="es-GT"/>
        </w:rPr>
      </w:pPr>
    </w:p>
    <w:p w14:paraId="37C64E15" w14:textId="77777777" w:rsidR="006F6BA9" w:rsidRPr="00297A47" w:rsidRDefault="006F6BA9" w:rsidP="00297A47">
      <w:pPr>
        <w:spacing w:after="0"/>
        <w:ind w:right="961"/>
        <w:jc w:val="center"/>
        <w:rPr>
          <w:rFonts w:ascii="Calibri" w:eastAsia="Calibri" w:hAnsi="Calibri" w:cs="Calibri"/>
          <w:color w:val="000000"/>
          <w:lang w:eastAsia="es-GT"/>
        </w:rPr>
      </w:pPr>
    </w:p>
    <w:p w14:paraId="5C000B57" w14:textId="77777777" w:rsidR="00297A47" w:rsidRDefault="00297A47" w:rsidP="00297A47">
      <w:pPr>
        <w:keepNext/>
        <w:keepLines/>
        <w:spacing w:after="0"/>
        <w:ind w:right="1025"/>
        <w:jc w:val="center"/>
        <w:outlineLvl w:val="1"/>
        <w:rPr>
          <w:rFonts w:ascii="Times New Roman" w:eastAsia="Times New Roman" w:hAnsi="Times New Roman" w:cs="Times New Roman"/>
          <w:color w:val="000000"/>
          <w:sz w:val="21"/>
          <w:lang w:eastAsia="es-GT"/>
        </w:rPr>
      </w:pPr>
      <w:r w:rsidRPr="00297A47">
        <w:rPr>
          <w:rFonts w:ascii="Times New Roman" w:eastAsia="Times New Roman" w:hAnsi="Times New Roman" w:cs="Times New Roman"/>
          <w:color w:val="000000"/>
          <w:sz w:val="21"/>
          <w:lang w:eastAsia="es-GT"/>
        </w:rPr>
        <w:t>REQUISITOS PARA EXAMEN FINAL</w:t>
      </w:r>
    </w:p>
    <w:p w14:paraId="62D27736" w14:textId="77777777" w:rsidR="006F6BA9" w:rsidRDefault="006F6BA9"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0DDFC4E8" w14:textId="77777777" w:rsidR="00FA7E78" w:rsidRDefault="00FA7E78"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0811C0D9" w14:textId="77777777" w:rsidR="00FA7E78" w:rsidRDefault="00FA7E78" w:rsidP="00FA7E78">
      <w:pPr>
        <w:pStyle w:val="NormalWeb"/>
        <w:spacing w:before="0" w:beforeAutospacing="0" w:after="0" w:afterAutospacing="0"/>
        <w:ind w:left="3564"/>
      </w:pPr>
      <w:r>
        <w:rPr>
          <w:rFonts w:ascii="Times" w:hAnsi="Times" w:cs="Times"/>
          <w:b/>
          <w:bCs/>
          <w:color w:val="000000"/>
          <w:sz w:val="36"/>
          <w:szCs w:val="36"/>
        </w:rPr>
        <w:t>NORMATIVO  </w:t>
      </w:r>
    </w:p>
    <w:p w14:paraId="2C200C04" w14:textId="77777777" w:rsidR="00FA7E78" w:rsidRDefault="00FA7E78" w:rsidP="00FA7E78">
      <w:pPr>
        <w:pStyle w:val="NormalWeb"/>
        <w:spacing w:before="189" w:beforeAutospacing="0" w:after="0" w:afterAutospacing="0"/>
        <w:ind w:left="4473"/>
      </w:pPr>
      <w:r>
        <w:rPr>
          <w:rFonts w:ascii="Times" w:hAnsi="Times" w:cs="Times"/>
          <w:b/>
          <w:bCs/>
          <w:color w:val="000000"/>
          <w:sz w:val="36"/>
          <w:szCs w:val="36"/>
        </w:rPr>
        <w:t>DE </w:t>
      </w:r>
    </w:p>
    <w:p w14:paraId="6479BE5B" w14:textId="77777777" w:rsidR="00FA7E78" w:rsidRDefault="00FA7E78" w:rsidP="00FA7E78">
      <w:pPr>
        <w:pStyle w:val="NormalWeb"/>
        <w:spacing w:before="189" w:beforeAutospacing="0" w:after="0" w:afterAutospacing="0" w:line="720" w:lineRule="auto"/>
        <w:ind w:left="873" w:right="962"/>
        <w:jc w:val="center"/>
      </w:pPr>
      <w:r>
        <w:rPr>
          <w:rFonts w:ascii="Times" w:hAnsi="Times" w:cs="Times"/>
          <w:b/>
          <w:bCs/>
          <w:color w:val="000000"/>
          <w:sz w:val="36"/>
          <w:szCs w:val="36"/>
        </w:rPr>
        <w:lastRenderedPageBreak/>
        <w:t xml:space="preserve">EVALUACIÓN Y PROMOCIÓN ESTUDIANTIL </w:t>
      </w:r>
      <w:r>
        <w:rPr>
          <w:rFonts w:ascii="Times" w:hAnsi="Times" w:cs="Times"/>
          <w:b/>
          <w:bCs/>
          <w:noProof/>
          <w:color w:val="000000"/>
          <w:sz w:val="36"/>
          <w:szCs w:val="36"/>
          <w:bdr w:val="none" w:sz="0" w:space="0" w:color="auto" w:frame="1"/>
        </w:rPr>
        <w:drawing>
          <wp:inline distT="0" distB="0" distL="0" distR="0" wp14:anchorId="5C14A066" wp14:editId="1E5A4751">
            <wp:extent cx="2971800" cy="1800225"/>
            <wp:effectExtent l="0" t="0" r="0"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1800" cy="1800225"/>
                    </a:xfrm>
                    <a:prstGeom prst="rect">
                      <a:avLst/>
                    </a:prstGeom>
                    <a:noFill/>
                    <a:ln>
                      <a:noFill/>
                    </a:ln>
                  </pic:spPr>
                </pic:pic>
              </a:graphicData>
            </a:graphic>
          </wp:inline>
        </w:drawing>
      </w:r>
    </w:p>
    <w:p w14:paraId="2D889F26" w14:textId="77777777" w:rsidR="00FA7E78" w:rsidRDefault="00FA7E78" w:rsidP="00FA7E78">
      <w:pPr>
        <w:pStyle w:val="NormalWeb"/>
        <w:spacing w:before="64" w:beforeAutospacing="0" w:after="0" w:afterAutospacing="0"/>
        <w:ind w:left="427" w:right="607"/>
        <w:jc w:val="center"/>
      </w:pPr>
      <w:r>
        <w:rPr>
          <w:rFonts w:ascii="Times" w:hAnsi="Times" w:cs="Times"/>
          <w:b/>
          <w:bCs/>
          <w:color w:val="000000"/>
          <w:sz w:val="36"/>
          <w:szCs w:val="36"/>
        </w:rPr>
        <w:t>FACULTAD DE CIENCIAS MÉDICAS DE LA  UNIVERSIDAD DE SAN CARLOS DE GUATEMALA </w:t>
      </w:r>
    </w:p>
    <w:p w14:paraId="6D4E3278" w14:textId="77777777" w:rsidR="00FA7E78" w:rsidRDefault="00FA7E78" w:rsidP="00FA7E78">
      <w:pPr>
        <w:pStyle w:val="NormalWeb"/>
        <w:spacing w:before="1943" w:beforeAutospacing="0" w:after="0" w:afterAutospacing="0"/>
        <w:ind w:right="196"/>
        <w:jc w:val="right"/>
      </w:pPr>
      <w:r>
        <w:rPr>
          <w:rFonts w:ascii="Times" w:hAnsi="Times" w:cs="Times"/>
          <w:b/>
          <w:bCs/>
          <w:color w:val="000000"/>
        </w:rPr>
        <w:t>Guatemala, 12 de abril de 2005 </w:t>
      </w:r>
    </w:p>
    <w:p w14:paraId="6BF3123D" w14:textId="77777777" w:rsidR="00FA7E78" w:rsidRDefault="00FA7E78" w:rsidP="00FA7E78">
      <w:pPr>
        <w:pStyle w:val="NormalWeb"/>
        <w:spacing w:before="481" w:beforeAutospacing="0" w:after="0" w:afterAutospacing="0"/>
        <w:ind w:right="141"/>
        <w:jc w:val="right"/>
      </w:pPr>
      <w:r>
        <w:rPr>
          <w:rFonts w:ascii="Times" w:hAnsi="Times" w:cs="Times"/>
          <w:b/>
          <w:bCs/>
          <w:color w:val="000000"/>
          <w:sz w:val="22"/>
          <w:szCs w:val="22"/>
        </w:rPr>
        <w:t>Adaptado al Reglamento aprobado por el  </w:t>
      </w:r>
    </w:p>
    <w:p w14:paraId="670F96AF" w14:textId="77777777" w:rsidR="00FA7E78" w:rsidRDefault="00FA7E78" w:rsidP="00FA7E78">
      <w:pPr>
        <w:pStyle w:val="NormalWeb"/>
        <w:spacing w:before="0" w:beforeAutospacing="0" w:after="0" w:afterAutospacing="0"/>
        <w:ind w:right="199"/>
        <w:jc w:val="right"/>
      </w:pPr>
      <w:r>
        <w:rPr>
          <w:rFonts w:ascii="Times" w:hAnsi="Times" w:cs="Times"/>
          <w:b/>
          <w:bCs/>
          <w:color w:val="000000"/>
          <w:sz w:val="22"/>
          <w:szCs w:val="22"/>
        </w:rPr>
        <w:t>Consejo Superior Universitario</w:t>
      </w:r>
    </w:p>
    <w:p w14:paraId="5DC448A3" w14:textId="77777777" w:rsidR="00FA7E78" w:rsidRDefault="00FA7E78"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537FC94C" w14:textId="77777777" w:rsidR="006F6BA9" w:rsidRDefault="006F6BA9"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72CC4081"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6E38D3DF"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47C315F9"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7B2DF244"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12F4F96A"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3AB0B6C2"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079DF56C" w14:textId="77777777" w:rsidR="00D6668B"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1FBFC9D2" w14:textId="77777777" w:rsidR="00D6668B" w:rsidRPr="00297A47" w:rsidRDefault="00D6668B" w:rsidP="00297A47">
      <w:pPr>
        <w:keepNext/>
        <w:keepLines/>
        <w:spacing w:after="0"/>
        <w:ind w:right="1025"/>
        <w:jc w:val="center"/>
        <w:outlineLvl w:val="1"/>
        <w:rPr>
          <w:rFonts w:ascii="Times New Roman" w:eastAsia="Times New Roman" w:hAnsi="Times New Roman" w:cs="Times New Roman"/>
          <w:color w:val="000000"/>
          <w:sz w:val="21"/>
          <w:lang w:eastAsia="es-GT"/>
        </w:rPr>
      </w:pPr>
    </w:p>
    <w:p w14:paraId="08BFEC1D" w14:textId="77777777" w:rsidR="00297A47" w:rsidRPr="00297A47" w:rsidRDefault="00297A47" w:rsidP="00297A47">
      <w:pPr>
        <w:spacing w:after="0"/>
        <w:jc w:val="center"/>
        <w:rPr>
          <w:rFonts w:ascii="Calibri" w:eastAsia="Calibri" w:hAnsi="Calibri" w:cs="Calibri"/>
          <w:color w:val="000000"/>
          <w:lang w:eastAsia="es-GT"/>
        </w:rPr>
      </w:pPr>
    </w:p>
    <w:p w14:paraId="0764925F" w14:textId="77777777" w:rsidR="00297A47" w:rsidRPr="00297A47" w:rsidRDefault="00297A47" w:rsidP="00297A47">
      <w:pPr>
        <w:spacing w:after="0"/>
        <w:ind w:right="961"/>
        <w:jc w:val="center"/>
        <w:rPr>
          <w:rFonts w:ascii="Calibri" w:eastAsia="Calibri" w:hAnsi="Calibri" w:cs="Calibri"/>
          <w:color w:val="000000"/>
          <w:lang w:eastAsia="es-GT"/>
        </w:rPr>
      </w:pPr>
    </w:p>
    <w:p w14:paraId="3850077A" w14:textId="77777777" w:rsidR="00297A47" w:rsidRPr="00297A47" w:rsidRDefault="00297A47" w:rsidP="00297A47">
      <w:pPr>
        <w:keepNext/>
        <w:keepLines/>
        <w:spacing w:after="0"/>
        <w:ind w:right="1029"/>
        <w:jc w:val="center"/>
        <w:outlineLvl w:val="1"/>
        <w:rPr>
          <w:rFonts w:ascii="Times New Roman" w:eastAsia="Times New Roman" w:hAnsi="Times New Roman" w:cs="Times New Roman"/>
          <w:color w:val="000000"/>
          <w:sz w:val="21"/>
          <w:lang w:eastAsia="es-GT"/>
        </w:rPr>
      </w:pPr>
      <w:r w:rsidRPr="00297A47">
        <w:rPr>
          <w:rFonts w:ascii="Times New Roman" w:eastAsia="Times New Roman" w:hAnsi="Times New Roman" w:cs="Times New Roman"/>
          <w:color w:val="000000"/>
          <w:sz w:val="21"/>
          <w:lang w:eastAsia="es-GT"/>
        </w:rPr>
        <w:t>BIBLIOGRAFIA</w:t>
      </w:r>
    </w:p>
    <w:tbl>
      <w:tblPr>
        <w:tblStyle w:val="TableGrid"/>
        <w:tblW w:w="9350" w:type="dxa"/>
        <w:tblInd w:w="1" w:type="dxa"/>
        <w:tblCellMar>
          <w:top w:w="17" w:type="dxa"/>
          <w:left w:w="4" w:type="dxa"/>
          <w:right w:w="31" w:type="dxa"/>
        </w:tblCellMar>
        <w:tblLook w:val="04A0" w:firstRow="1" w:lastRow="0" w:firstColumn="1" w:lastColumn="0" w:noHBand="0" w:noVBand="1"/>
      </w:tblPr>
      <w:tblGrid>
        <w:gridCol w:w="5215"/>
        <w:gridCol w:w="4135"/>
      </w:tblGrid>
      <w:tr w:rsidR="00297A47" w:rsidRPr="00297A47" w14:paraId="167511D7" w14:textId="77777777" w:rsidTr="00C94A43">
        <w:trPr>
          <w:trHeight w:val="470"/>
        </w:trPr>
        <w:tc>
          <w:tcPr>
            <w:tcW w:w="9350" w:type="dxa"/>
            <w:gridSpan w:val="2"/>
            <w:tcBorders>
              <w:top w:val="nil"/>
              <w:left w:val="nil"/>
              <w:bottom w:val="nil"/>
              <w:right w:val="nil"/>
            </w:tcBorders>
            <w:shd w:val="clear" w:color="auto" w:fill="5B9BD4"/>
          </w:tcPr>
          <w:p w14:paraId="713B994D" w14:textId="77777777" w:rsidR="00297A47" w:rsidRPr="00297A47" w:rsidRDefault="00297A47" w:rsidP="00297A47">
            <w:pPr>
              <w:tabs>
                <w:tab w:val="center" w:pos="1457"/>
                <w:tab w:val="center" w:pos="6184"/>
              </w:tabs>
              <w:jc w:val="center"/>
              <w:rPr>
                <w:rFonts w:ascii="Calibri" w:eastAsia="Calibri" w:hAnsi="Calibri" w:cs="Calibri"/>
                <w:color w:val="000000"/>
              </w:rPr>
            </w:pPr>
            <w:r w:rsidRPr="00297A47">
              <w:rPr>
                <w:rFonts w:ascii="Times New Roman" w:eastAsia="Times New Roman" w:hAnsi="Times New Roman" w:cs="Times New Roman"/>
                <w:color w:val="FFFFFF"/>
                <w:sz w:val="21"/>
              </w:rPr>
              <w:t>AUTOR</w:t>
            </w:r>
            <w:r w:rsidRPr="00297A47">
              <w:rPr>
                <w:rFonts w:ascii="Times New Roman" w:eastAsia="Times New Roman" w:hAnsi="Times New Roman" w:cs="Times New Roman"/>
                <w:color w:val="000000"/>
                <w:sz w:val="21"/>
              </w:rPr>
              <w:t xml:space="preserve"> </w:t>
            </w:r>
            <w:r w:rsidRPr="00297A47">
              <w:rPr>
                <w:rFonts w:ascii="Times New Roman" w:eastAsia="Times New Roman" w:hAnsi="Times New Roman" w:cs="Times New Roman"/>
                <w:color w:val="000000"/>
                <w:sz w:val="21"/>
              </w:rPr>
              <w:tab/>
            </w:r>
            <w:r w:rsidRPr="00297A47">
              <w:rPr>
                <w:rFonts w:ascii="Times New Roman" w:eastAsia="Times New Roman" w:hAnsi="Times New Roman" w:cs="Times New Roman"/>
                <w:color w:val="FFFFFF"/>
                <w:sz w:val="21"/>
              </w:rPr>
              <w:t>AÑO</w:t>
            </w:r>
          </w:p>
        </w:tc>
      </w:tr>
      <w:tr w:rsidR="00297A47" w:rsidRPr="00297A47" w14:paraId="666E7F89" w14:textId="77777777" w:rsidTr="00C94A43">
        <w:trPr>
          <w:trHeight w:val="275"/>
        </w:trPr>
        <w:tc>
          <w:tcPr>
            <w:tcW w:w="9350" w:type="dxa"/>
            <w:gridSpan w:val="2"/>
            <w:tcBorders>
              <w:top w:val="nil"/>
              <w:left w:val="single" w:sz="4" w:space="0" w:color="9CC2E4"/>
              <w:bottom w:val="single" w:sz="4" w:space="0" w:color="9CC2E4"/>
              <w:right w:val="single" w:sz="4" w:space="0" w:color="9CC2E4"/>
            </w:tcBorders>
            <w:shd w:val="clear" w:color="auto" w:fill="DEEAF6"/>
          </w:tcPr>
          <w:p w14:paraId="243A2A1E"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LECTURAS BASICAS</w:t>
            </w:r>
          </w:p>
        </w:tc>
      </w:tr>
      <w:tr w:rsidR="00297A47" w:rsidRPr="00297A47" w14:paraId="6BD922F0" w14:textId="77777777" w:rsidTr="00C94A43">
        <w:trPr>
          <w:trHeight w:val="612"/>
        </w:trPr>
        <w:tc>
          <w:tcPr>
            <w:tcW w:w="5215" w:type="dxa"/>
            <w:tcBorders>
              <w:top w:val="single" w:sz="4" w:space="0" w:color="9CC2E4"/>
              <w:left w:val="single" w:sz="4" w:space="0" w:color="9CC2E4"/>
              <w:bottom w:val="single" w:sz="4" w:space="0" w:color="9CC2E4"/>
              <w:right w:val="single" w:sz="3" w:space="0" w:color="9CC2E4"/>
            </w:tcBorders>
          </w:tcPr>
          <w:p w14:paraId="381FA547" w14:textId="77777777" w:rsidR="00297A47" w:rsidRPr="00D531D0" w:rsidRDefault="00297A47" w:rsidP="00297A47">
            <w:pPr>
              <w:keepNext/>
              <w:keepLines/>
              <w:ind w:right="1027"/>
              <w:jc w:val="center"/>
              <w:outlineLvl w:val="1"/>
              <w:rPr>
                <w:rFonts w:ascii="Times New Roman" w:eastAsia="Times New Roman" w:hAnsi="Times New Roman" w:cs="Times New Roman"/>
                <w:color w:val="000000"/>
                <w:lang w:val="en-US"/>
              </w:rPr>
            </w:pPr>
            <w:r w:rsidRPr="00297A47">
              <w:rPr>
                <w:rFonts w:ascii="Times New Roman" w:eastAsia="Times New Roman" w:hAnsi="Times New Roman" w:cs="Times New Roman"/>
                <w:color w:val="000000"/>
              </w:rPr>
              <w:t xml:space="preserve">1. </w:t>
            </w:r>
            <w:r w:rsidRPr="00297A47">
              <w:rPr>
                <w:rFonts w:ascii="Times New Roman" w:eastAsia="Times New Roman" w:hAnsi="Times New Roman" w:cs="Times New Roman"/>
                <w:color w:val="000000"/>
                <w:lang w:val="es-ES"/>
              </w:rPr>
              <w:t xml:space="preserve">Microbiología Médica, 9na. Edición. </w:t>
            </w:r>
            <w:r w:rsidRPr="00D531D0">
              <w:rPr>
                <w:rFonts w:ascii="Times New Roman" w:eastAsia="Times New Roman" w:hAnsi="Times New Roman" w:cs="Times New Roman"/>
                <w:color w:val="000000"/>
                <w:lang w:val="en-US"/>
              </w:rPr>
              <w:t>Ed, Elsevier.</w:t>
            </w:r>
          </w:p>
          <w:p w14:paraId="31146DF5" w14:textId="77777777" w:rsidR="00297A47" w:rsidRPr="00297A47" w:rsidRDefault="00297A47" w:rsidP="00297A47">
            <w:pPr>
              <w:keepNext/>
              <w:keepLines/>
              <w:ind w:right="1027"/>
              <w:jc w:val="center"/>
              <w:outlineLvl w:val="1"/>
              <w:rPr>
                <w:rFonts w:ascii="Times New Roman" w:eastAsia="Times New Roman" w:hAnsi="Times New Roman" w:cs="Times New Roman"/>
                <w:color w:val="000000"/>
                <w:lang w:val="en-US"/>
              </w:rPr>
            </w:pPr>
            <w:r w:rsidRPr="00297A47">
              <w:rPr>
                <w:rFonts w:ascii="Times New Roman" w:eastAsia="Times New Roman" w:hAnsi="Times New Roman" w:cs="Times New Roman"/>
                <w:color w:val="000000"/>
                <w:lang w:val="en-US"/>
              </w:rPr>
              <w:t>Patrick R. Murray, Ken S. Rosenthal, M. A. Pfaller.</w:t>
            </w:r>
          </w:p>
          <w:p w14:paraId="77CB2FAF" w14:textId="77777777" w:rsidR="00297A47" w:rsidRPr="00297A47" w:rsidRDefault="00297A47" w:rsidP="00297A47">
            <w:pPr>
              <w:jc w:val="center"/>
              <w:rPr>
                <w:rFonts w:ascii="Times New Roman" w:eastAsia="Calibri" w:hAnsi="Times New Roman" w:cs="Times New Roman"/>
                <w:color w:val="000000"/>
                <w:lang w:val="en-US"/>
              </w:rPr>
            </w:pPr>
          </w:p>
        </w:tc>
        <w:tc>
          <w:tcPr>
            <w:tcW w:w="4135" w:type="dxa"/>
            <w:tcBorders>
              <w:top w:val="single" w:sz="4" w:space="0" w:color="9CC2E4"/>
              <w:left w:val="single" w:sz="3" w:space="0" w:color="9CC2E4"/>
              <w:bottom w:val="single" w:sz="4" w:space="0" w:color="9CC2E4"/>
              <w:right w:val="single" w:sz="4" w:space="0" w:color="9CC2E4"/>
            </w:tcBorders>
          </w:tcPr>
          <w:p w14:paraId="48F14B0E" w14:textId="77777777" w:rsidR="00297A47" w:rsidRPr="00297A47" w:rsidRDefault="00297A47" w:rsidP="00297A47">
            <w:pPr>
              <w:jc w:val="center"/>
              <w:rPr>
                <w:rFonts w:ascii="Times New Roman" w:eastAsia="Calibri" w:hAnsi="Times New Roman" w:cs="Times New Roman"/>
                <w:color w:val="000000"/>
              </w:rPr>
            </w:pPr>
            <w:r w:rsidRPr="00297A47">
              <w:rPr>
                <w:rFonts w:ascii="Times New Roman" w:eastAsia="Times New Roman" w:hAnsi="Times New Roman" w:cs="Times New Roman"/>
                <w:color w:val="000000"/>
              </w:rPr>
              <w:t>Madrid. 9na Edición.</w:t>
            </w:r>
          </w:p>
        </w:tc>
      </w:tr>
      <w:tr w:rsidR="00297A47" w:rsidRPr="00297A47" w14:paraId="2AC0FE2B" w14:textId="77777777" w:rsidTr="00C94A43">
        <w:trPr>
          <w:trHeight w:val="530"/>
        </w:trPr>
        <w:tc>
          <w:tcPr>
            <w:tcW w:w="5215" w:type="dxa"/>
            <w:tcBorders>
              <w:top w:val="single" w:sz="4" w:space="0" w:color="9CC2E4"/>
              <w:left w:val="single" w:sz="4" w:space="0" w:color="9CC2E4"/>
              <w:bottom w:val="single" w:sz="4" w:space="0" w:color="9CC2E4"/>
              <w:right w:val="single" w:sz="3" w:space="0" w:color="9CC2E4"/>
            </w:tcBorders>
            <w:shd w:val="clear" w:color="auto" w:fill="DEEAF6"/>
          </w:tcPr>
          <w:p w14:paraId="041E3CA3" w14:textId="77777777" w:rsidR="00297A47" w:rsidRPr="00297A47" w:rsidRDefault="00297A47" w:rsidP="00297A47">
            <w:pPr>
              <w:jc w:val="center"/>
              <w:rPr>
                <w:rFonts w:ascii="Times New Roman" w:eastAsia="Times New Roman" w:hAnsi="Times New Roman" w:cs="Times New Roman"/>
                <w:color w:val="000000"/>
                <w:lang w:val="es-ES"/>
              </w:rPr>
            </w:pPr>
            <w:r w:rsidRPr="00297A47">
              <w:rPr>
                <w:rFonts w:ascii="Times New Roman" w:eastAsia="Times New Roman" w:hAnsi="Times New Roman" w:cs="Times New Roman"/>
                <w:color w:val="000000"/>
                <w:lang w:val="es-ES"/>
              </w:rPr>
              <w:t>2. Inmunología.</w:t>
            </w:r>
          </w:p>
          <w:p w14:paraId="1708FEFA" w14:textId="77777777" w:rsidR="00297A47" w:rsidRPr="00297A47" w:rsidRDefault="00297A47" w:rsidP="00297A47">
            <w:pPr>
              <w:jc w:val="center"/>
              <w:rPr>
                <w:rFonts w:ascii="Times New Roman" w:eastAsia="Calibri" w:hAnsi="Times New Roman" w:cs="Times New Roman"/>
                <w:color w:val="000000"/>
              </w:rPr>
            </w:pPr>
            <w:r w:rsidRPr="00297A47">
              <w:rPr>
                <w:rFonts w:ascii="Times New Roman" w:eastAsia="Calibri" w:hAnsi="Times New Roman" w:cs="Times New Roman"/>
                <w:color w:val="000000"/>
                <w:lang w:val="en-US"/>
              </w:rPr>
              <w:t xml:space="preserve">David Male, R. </w:t>
            </w:r>
            <w:proofErr w:type="spellStart"/>
            <w:r w:rsidRPr="00297A47">
              <w:rPr>
                <w:rFonts w:ascii="Times New Roman" w:eastAsia="Calibri" w:hAnsi="Times New Roman" w:cs="Times New Roman"/>
                <w:color w:val="000000"/>
                <w:lang w:val="en-US"/>
              </w:rPr>
              <w:t>Srokes</w:t>
            </w:r>
            <w:proofErr w:type="spellEnd"/>
            <w:r w:rsidRPr="00297A47">
              <w:rPr>
                <w:rFonts w:ascii="Times New Roman" w:eastAsia="Calibri" w:hAnsi="Times New Roman" w:cs="Times New Roman"/>
                <w:color w:val="000000"/>
                <w:lang w:val="en-US"/>
              </w:rPr>
              <w:t xml:space="preserve"> Peebles Jr. Victoria Male.</w:t>
            </w:r>
          </w:p>
        </w:tc>
        <w:tc>
          <w:tcPr>
            <w:tcW w:w="4135" w:type="dxa"/>
            <w:tcBorders>
              <w:top w:val="single" w:sz="4" w:space="0" w:color="9CC2E4"/>
              <w:left w:val="single" w:sz="3" w:space="0" w:color="9CC2E4"/>
              <w:bottom w:val="single" w:sz="4" w:space="0" w:color="9CC2E4"/>
              <w:right w:val="single" w:sz="4" w:space="0" w:color="9CC2E4"/>
            </w:tcBorders>
            <w:shd w:val="clear" w:color="auto" w:fill="DEEAF6"/>
          </w:tcPr>
          <w:p w14:paraId="4F2A746B" w14:textId="77777777" w:rsidR="00297A47" w:rsidRPr="00297A47" w:rsidRDefault="00297A47" w:rsidP="00297A47">
            <w:pPr>
              <w:keepNext/>
              <w:keepLines/>
              <w:ind w:right="1027"/>
              <w:jc w:val="center"/>
              <w:outlineLvl w:val="1"/>
              <w:rPr>
                <w:rFonts w:ascii="Times New Roman" w:eastAsia="Times New Roman" w:hAnsi="Times New Roman" w:cs="Times New Roman"/>
                <w:color w:val="000000"/>
              </w:rPr>
            </w:pPr>
            <w:r w:rsidRPr="00297A47">
              <w:rPr>
                <w:rFonts w:ascii="Times New Roman" w:eastAsia="Times New Roman" w:hAnsi="Times New Roman" w:cs="Times New Roman"/>
                <w:color w:val="000000"/>
                <w:lang w:val="es-ES"/>
              </w:rPr>
              <w:t>9na edición.</w:t>
            </w:r>
          </w:p>
        </w:tc>
      </w:tr>
      <w:tr w:rsidR="00297A47" w:rsidRPr="00297A47" w14:paraId="1136D60B" w14:textId="77777777" w:rsidTr="00C94A43">
        <w:trPr>
          <w:trHeight w:val="535"/>
        </w:trPr>
        <w:tc>
          <w:tcPr>
            <w:tcW w:w="5215" w:type="dxa"/>
            <w:tcBorders>
              <w:top w:val="single" w:sz="4" w:space="0" w:color="9CC2E4"/>
              <w:left w:val="single" w:sz="4" w:space="0" w:color="9CC2E4"/>
              <w:bottom w:val="single" w:sz="4" w:space="0" w:color="9CC2E4"/>
              <w:right w:val="single" w:sz="3" w:space="0" w:color="9CC2E4"/>
            </w:tcBorders>
          </w:tcPr>
          <w:p w14:paraId="48E39488" w14:textId="6153566C" w:rsidR="00297A47" w:rsidRPr="00297A47" w:rsidRDefault="00297A47" w:rsidP="00C84904">
            <w:pPr>
              <w:rPr>
                <w:rFonts w:ascii="Calibri" w:eastAsia="Calibri" w:hAnsi="Calibri" w:cs="Calibri"/>
                <w:color w:val="000000"/>
              </w:rPr>
            </w:pPr>
          </w:p>
        </w:tc>
        <w:tc>
          <w:tcPr>
            <w:tcW w:w="4135" w:type="dxa"/>
            <w:tcBorders>
              <w:top w:val="single" w:sz="4" w:space="0" w:color="9CC2E4"/>
              <w:left w:val="single" w:sz="3" w:space="0" w:color="9CC2E4"/>
              <w:bottom w:val="single" w:sz="4" w:space="0" w:color="9CC2E4"/>
              <w:right w:val="single" w:sz="4" w:space="0" w:color="9CC2E4"/>
            </w:tcBorders>
          </w:tcPr>
          <w:p w14:paraId="5DC6083C" w14:textId="77777777" w:rsidR="00297A47" w:rsidRPr="00297A47" w:rsidRDefault="00297A47" w:rsidP="00297A47">
            <w:pPr>
              <w:ind w:right="91"/>
              <w:jc w:val="center"/>
              <w:rPr>
                <w:rFonts w:ascii="Calibri" w:eastAsia="Calibri" w:hAnsi="Calibri" w:cs="Calibri"/>
                <w:color w:val="000000"/>
              </w:rPr>
            </w:pPr>
            <w:r w:rsidRPr="00297A47">
              <w:rPr>
                <w:rFonts w:ascii="Times New Roman" w:eastAsia="Times New Roman" w:hAnsi="Times New Roman" w:cs="Times New Roman"/>
                <w:color w:val="000000"/>
                <w:sz w:val="21"/>
              </w:rPr>
              <w:t>-</w:t>
            </w:r>
          </w:p>
        </w:tc>
      </w:tr>
      <w:tr w:rsidR="00297A47" w:rsidRPr="00297A47" w14:paraId="6370FE69" w14:textId="77777777" w:rsidTr="00C94A43">
        <w:trPr>
          <w:trHeight w:val="727"/>
        </w:trPr>
        <w:tc>
          <w:tcPr>
            <w:tcW w:w="5215" w:type="dxa"/>
            <w:tcBorders>
              <w:top w:val="single" w:sz="4" w:space="0" w:color="9CC2E4"/>
              <w:left w:val="single" w:sz="4" w:space="0" w:color="9CC2E4"/>
              <w:bottom w:val="single" w:sz="4" w:space="0" w:color="9CC2E4"/>
              <w:right w:val="single" w:sz="3" w:space="0" w:color="9CC2E4"/>
            </w:tcBorders>
            <w:shd w:val="clear" w:color="auto" w:fill="DEEAF6"/>
          </w:tcPr>
          <w:p w14:paraId="7FBE1B37" w14:textId="4173A55E" w:rsidR="00297A47" w:rsidRPr="00297A47" w:rsidRDefault="00297A47" w:rsidP="00C84904">
            <w:pPr>
              <w:rPr>
                <w:rFonts w:ascii="Calibri" w:eastAsia="Calibri" w:hAnsi="Calibri" w:cs="Calibri"/>
                <w:color w:val="000000"/>
              </w:rPr>
            </w:pPr>
          </w:p>
        </w:tc>
        <w:tc>
          <w:tcPr>
            <w:tcW w:w="4135" w:type="dxa"/>
            <w:tcBorders>
              <w:top w:val="single" w:sz="4" w:space="0" w:color="9CC2E4"/>
              <w:left w:val="single" w:sz="3" w:space="0" w:color="9CC2E4"/>
              <w:bottom w:val="single" w:sz="4" w:space="0" w:color="9CC2E4"/>
              <w:right w:val="single" w:sz="4" w:space="0" w:color="9CC2E4"/>
            </w:tcBorders>
            <w:shd w:val="clear" w:color="auto" w:fill="DEEAF6"/>
          </w:tcPr>
          <w:p w14:paraId="3B27082A"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w:t>
            </w:r>
          </w:p>
        </w:tc>
      </w:tr>
      <w:tr w:rsidR="00297A47" w:rsidRPr="00297A47" w14:paraId="350137EF" w14:textId="77777777" w:rsidTr="00C94A43">
        <w:trPr>
          <w:trHeight w:val="466"/>
        </w:trPr>
        <w:tc>
          <w:tcPr>
            <w:tcW w:w="9350" w:type="dxa"/>
            <w:gridSpan w:val="2"/>
            <w:tcBorders>
              <w:top w:val="single" w:sz="4" w:space="0" w:color="9CC2E4"/>
              <w:left w:val="single" w:sz="4" w:space="0" w:color="9CC2E4"/>
              <w:bottom w:val="single" w:sz="4" w:space="0" w:color="9CC2E4"/>
              <w:right w:val="single" w:sz="4" w:space="0" w:color="9CC2E4"/>
            </w:tcBorders>
          </w:tcPr>
          <w:p w14:paraId="00DCE31B" w14:textId="77777777" w:rsidR="00297A47" w:rsidRPr="00297A47" w:rsidRDefault="00297A47" w:rsidP="00297A47">
            <w:pPr>
              <w:ind w:right="2868"/>
              <w:jc w:val="center"/>
              <w:rPr>
                <w:rFonts w:ascii="Calibri" w:eastAsia="Calibri" w:hAnsi="Calibri" w:cs="Calibri"/>
                <w:color w:val="000000"/>
              </w:rPr>
            </w:pPr>
            <w:r w:rsidRPr="00297A47">
              <w:rPr>
                <w:rFonts w:ascii="Times New Roman" w:eastAsia="Times New Roman" w:hAnsi="Times New Roman" w:cs="Times New Roman"/>
                <w:color w:val="000000"/>
                <w:sz w:val="21"/>
              </w:rPr>
              <w:t>LECTURAS COMPLEMENTARIAS</w:t>
            </w:r>
          </w:p>
        </w:tc>
      </w:tr>
      <w:tr w:rsidR="00297A47" w:rsidRPr="00297A47" w14:paraId="59D3FF97" w14:textId="77777777" w:rsidTr="00C94A43">
        <w:trPr>
          <w:trHeight w:val="526"/>
        </w:trPr>
        <w:tc>
          <w:tcPr>
            <w:tcW w:w="5215" w:type="dxa"/>
            <w:tcBorders>
              <w:top w:val="single" w:sz="4" w:space="0" w:color="9CC2E4"/>
              <w:left w:val="single" w:sz="4" w:space="0" w:color="9CC2E4"/>
              <w:bottom w:val="single" w:sz="4" w:space="0" w:color="9CC2E4"/>
              <w:right w:val="single" w:sz="3" w:space="0" w:color="9CC2E4"/>
            </w:tcBorders>
            <w:shd w:val="clear" w:color="auto" w:fill="DEEAF6"/>
          </w:tcPr>
          <w:p w14:paraId="0ACB9D5A" w14:textId="77777777" w:rsidR="00297A47" w:rsidRPr="00297A47" w:rsidRDefault="00297A47" w:rsidP="00297A47">
            <w:pPr>
              <w:jc w:val="center"/>
              <w:rPr>
                <w:rFonts w:ascii="Calibri" w:eastAsia="Calibri" w:hAnsi="Calibri" w:cs="Calibri"/>
                <w:color w:val="000000"/>
              </w:rPr>
            </w:pPr>
            <w:r w:rsidRPr="00297A47">
              <w:rPr>
                <w:rFonts w:ascii="Times New Roman" w:eastAsia="Times New Roman" w:hAnsi="Times New Roman" w:cs="Times New Roman"/>
                <w:color w:val="000000"/>
                <w:sz w:val="21"/>
              </w:rPr>
              <w:t xml:space="preserve">1. </w:t>
            </w:r>
            <w:r w:rsidRPr="00297A47">
              <w:rPr>
                <w:rFonts w:ascii="Calibri" w:eastAsia="Calibri" w:hAnsi="Calibri" w:cs="Calibri"/>
                <w:color w:val="000000"/>
                <w:lang w:val="es-ES"/>
              </w:rPr>
              <w:t>Documentos guías preparados por docentes de</w:t>
            </w:r>
          </w:p>
          <w:p w14:paraId="40603649" w14:textId="77777777" w:rsidR="00297A47" w:rsidRPr="00297A47" w:rsidRDefault="00297A47" w:rsidP="00297A47">
            <w:pPr>
              <w:jc w:val="center"/>
              <w:rPr>
                <w:rFonts w:ascii="Calibri" w:eastAsia="Calibri" w:hAnsi="Calibri" w:cs="Calibri"/>
                <w:color w:val="000000"/>
              </w:rPr>
            </w:pPr>
            <w:r w:rsidRPr="00297A47">
              <w:rPr>
                <w:rFonts w:ascii="Calibri" w:eastAsia="Calibri" w:hAnsi="Calibri" w:cs="Calibri"/>
                <w:color w:val="000000"/>
                <w:lang w:val="es-ES"/>
              </w:rPr>
              <w:t>la unidad didáctica.</w:t>
            </w:r>
          </w:p>
        </w:tc>
        <w:tc>
          <w:tcPr>
            <w:tcW w:w="4135" w:type="dxa"/>
            <w:tcBorders>
              <w:top w:val="single" w:sz="4" w:space="0" w:color="9CC2E4"/>
              <w:left w:val="single" w:sz="3" w:space="0" w:color="9CC2E4"/>
              <w:bottom w:val="single" w:sz="4" w:space="0" w:color="9CC2E4"/>
              <w:right w:val="single" w:sz="4" w:space="0" w:color="9CC2E4"/>
            </w:tcBorders>
            <w:shd w:val="clear" w:color="auto" w:fill="DEEAF6"/>
          </w:tcPr>
          <w:p w14:paraId="460F73A3" w14:textId="36679020" w:rsidR="00297A47" w:rsidRPr="00297A47" w:rsidRDefault="00297A47" w:rsidP="00297A47">
            <w:pPr>
              <w:ind w:right="1161"/>
              <w:jc w:val="center"/>
              <w:rPr>
                <w:rFonts w:ascii="Calibri" w:eastAsia="Calibri" w:hAnsi="Calibri" w:cs="Calibri"/>
                <w:color w:val="000000"/>
              </w:rPr>
            </w:pPr>
            <w:r w:rsidRPr="00297A47">
              <w:rPr>
                <w:rFonts w:ascii="Times New Roman" w:eastAsia="Times New Roman" w:hAnsi="Times New Roman" w:cs="Times New Roman"/>
                <w:color w:val="000000"/>
                <w:sz w:val="21"/>
              </w:rPr>
              <w:t>202</w:t>
            </w:r>
            <w:r w:rsidR="00A5272F">
              <w:rPr>
                <w:rFonts w:ascii="Times New Roman" w:eastAsia="Times New Roman" w:hAnsi="Times New Roman" w:cs="Times New Roman"/>
                <w:color w:val="000000"/>
                <w:sz w:val="21"/>
              </w:rPr>
              <w:t>6</w:t>
            </w:r>
          </w:p>
        </w:tc>
      </w:tr>
    </w:tbl>
    <w:p w14:paraId="5A4CC0B1" w14:textId="77777777" w:rsidR="00297A47" w:rsidRPr="00297A47" w:rsidRDefault="00297A47" w:rsidP="00297A47">
      <w:pPr>
        <w:keepNext/>
        <w:keepLines/>
        <w:spacing w:after="0"/>
        <w:ind w:right="1027"/>
        <w:jc w:val="center"/>
        <w:outlineLvl w:val="1"/>
        <w:rPr>
          <w:rFonts w:ascii="Times New Roman" w:eastAsia="Times New Roman" w:hAnsi="Times New Roman" w:cs="Times New Roman"/>
          <w:color w:val="000000"/>
          <w:sz w:val="21"/>
          <w:lang w:eastAsia="es-GT"/>
        </w:rPr>
      </w:pPr>
    </w:p>
    <w:p w14:paraId="10126C42" w14:textId="77777777" w:rsidR="00297A47" w:rsidRPr="00297A47" w:rsidRDefault="00297A47" w:rsidP="00DC5339">
      <w:pPr>
        <w:spacing w:after="0"/>
        <w:rPr>
          <w:rFonts w:ascii="Calibri" w:eastAsia="Calibri" w:hAnsi="Calibri" w:cs="Calibri"/>
          <w:color w:val="000000"/>
          <w:lang w:eastAsia="es-GT"/>
        </w:rPr>
      </w:pPr>
    </w:p>
    <w:p w14:paraId="2DCFE9B5" w14:textId="77777777" w:rsidR="00297A47" w:rsidRPr="00297A47" w:rsidRDefault="00297A47" w:rsidP="00297A47">
      <w:pPr>
        <w:spacing w:after="0"/>
        <w:ind w:right="1031"/>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PUNTUALIDAD PARA EL INGRESO Y ENTREGA DE TAREAS Y TRABAJOS.</w:t>
      </w:r>
    </w:p>
    <w:p w14:paraId="1C459468" w14:textId="77777777" w:rsidR="00297A47" w:rsidRPr="00297A47" w:rsidRDefault="00297A47" w:rsidP="00297A47">
      <w:pPr>
        <w:keepNext/>
        <w:keepLines/>
        <w:spacing w:after="0"/>
        <w:ind w:right="1027"/>
        <w:jc w:val="center"/>
        <w:outlineLvl w:val="1"/>
        <w:rPr>
          <w:rFonts w:ascii="Times New Roman" w:eastAsia="Times New Roman" w:hAnsi="Times New Roman" w:cs="Times New Roman"/>
          <w:color w:val="000000"/>
          <w:sz w:val="21"/>
          <w:lang w:eastAsia="es-GT"/>
        </w:rPr>
      </w:pPr>
      <w:r w:rsidRPr="00297A47">
        <w:rPr>
          <w:rFonts w:ascii="Times New Roman" w:eastAsia="Times New Roman" w:hAnsi="Times New Roman" w:cs="Times New Roman"/>
          <w:color w:val="000000"/>
          <w:sz w:val="21"/>
          <w:lang w:eastAsia="es-GT"/>
        </w:rPr>
        <w:t>LUGAR DE RECEPCIÓN</w:t>
      </w:r>
    </w:p>
    <w:p w14:paraId="345B107B" w14:textId="77777777" w:rsidR="00297A47" w:rsidRPr="00297A47" w:rsidRDefault="00297A47" w:rsidP="00297A47">
      <w:pPr>
        <w:spacing w:after="4" w:line="251" w:lineRule="auto"/>
        <w:ind w:right="1009"/>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*Se establece que el horario de ingreso a clase debe ser puntual según el horario establecido, la entrega de trabajos, así como de tareas debe ser en la clase o lugar y hora indicada por el docente. El incumplimiento de lo expuesto deja a criterio del titular del curso a tomar las medidas que considere necesarias.  (se puede modificar si se considera conveniente).</w:t>
      </w:r>
    </w:p>
    <w:p w14:paraId="24940917" w14:textId="77777777" w:rsidR="00297A47" w:rsidRPr="00297A47" w:rsidRDefault="00297A47" w:rsidP="00297A47">
      <w:pPr>
        <w:spacing w:after="0"/>
        <w:jc w:val="center"/>
        <w:rPr>
          <w:rFonts w:ascii="Calibri" w:eastAsia="Calibri" w:hAnsi="Calibri" w:cs="Calibri"/>
          <w:color w:val="000000"/>
          <w:lang w:eastAsia="es-GT"/>
        </w:rPr>
      </w:pPr>
    </w:p>
    <w:p w14:paraId="5E2D78FE" w14:textId="77777777" w:rsidR="00297A47" w:rsidRPr="00297A47" w:rsidRDefault="00297A47" w:rsidP="00297A47">
      <w:pPr>
        <w:spacing w:after="4" w:line="251" w:lineRule="auto"/>
        <w:ind w:right="1009"/>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*Los correos a utilizar deben ser institucionales, tanto del docente como del dicente.</w:t>
      </w:r>
    </w:p>
    <w:p w14:paraId="1187869C" w14:textId="77777777" w:rsidR="00297A47" w:rsidRPr="00297A47" w:rsidRDefault="00297A47" w:rsidP="00297A47">
      <w:pPr>
        <w:spacing w:after="0"/>
        <w:jc w:val="center"/>
        <w:rPr>
          <w:rFonts w:ascii="Calibri" w:eastAsia="Calibri" w:hAnsi="Calibri" w:cs="Calibri"/>
          <w:color w:val="000000"/>
          <w:lang w:eastAsia="es-GT"/>
        </w:rPr>
      </w:pPr>
    </w:p>
    <w:p w14:paraId="1743DC73" w14:textId="77777777" w:rsidR="00297A47" w:rsidRPr="00297A47" w:rsidRDefault="00297A47" w:rsidP="00297A47">
      <w:pPr>
        <w:spacing w:after="10"/>
        <w:jc w:val="center"/>
        <w:rPr>
          <w:rFonts w:ascii="Calibri" w:eastAsia="Calibri" w:hAnsi="Calibri" w:cs="Calibri"/>
          <w:color w:val="000000"/>
          <w:lang w:eastAsia="es-GT"/>
        </w:rPr>
      </w:pPr>
      <w:r w:rsidRPr="00297A47">
        <w:rPr>
          <w:rFonts w:ascii="Calibri" w:eastAsia="Calibri" w:hAnsi="Calibri" w:cs="Calibri"/>
          <w:noProof/>
          <w:color w:val="000000"/>
          <w:lang w:eastAsia="es-GT"/>
        </w:rPr>
        <mc:AlternateContent>
          <mc:Choice Requires="wpg">
            <w:drawing>
              <wp:inline distT="0" distB="0" distL="0" distR="0" wp14:anchorId="1CB711DB" wp14:editId="3634C179">
                <wp:extent cx="4904229" cy="847345"/>
                <wp:effectExtent l="0" t="0" r="0" b="0"/>
                <wp:docPr id="26691" name="Group 26691"/>
                <wp:cNvGraphicFramePr/>
                <a:graphic xmlns:a="http://schemas.openxmlformats.org/drawingml/2006/main">
                  <a:graphicData uri="http://schemas.microsoft.com/office/word/2010/wordprocessingGroup">
                    <wpg:wgp>
                      <wpg:cNvGrpSpPr/>
                      <wpg:grpSpPr>
                        <a:xfrm>
                          <a:off x="0" y="0"/>
                          <a:ext cx="4904229" cy="847345"/>
                          <a:chOff x="0" y="0"/>
                          <a:chExt cx="4904229" cy="847345"/>
                        </a:xfrm>
                      </wpg:grpSpPr>
                      <wps:wsp>
                        <wps:cNvPr id="1651" name="Rectangle 1651"/>
                        <wps:cNvSpPr/>
                        <wps:spPr>
                          <a:xfrm>
                            <a:off x="0" y="28895"/>
                            <a:ext cx="56450" cy="177175"/>
                          </a:xfrm>
                          <a:prstGeom prst="rect">
                            <a:avLst/>
                          </a:prstGeom>
                          <a:ln>
                            <a:noFill/>
                          </a:ln>
                        </wps:spPr>
                        <wps:txbx>
                          <w:txbxContent>
                            <w:p w14:paraId="1F9043FB"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1652" name="Rectangle 1652"/>
                        <wps:cNvSpPr/>
                        <wps:spPr>
                          <a:xfrm>
                            <a:off x="0" y="188964"/>
                            <a:ext cx="56450" cy="177175"/>
                          </a:xfrm>
                          <a:prstGeom prst="rect">
                            <a:avLst/>
                          </a:prstGeom>
                          <a:ln>
                            <a:noFill/>
                          </a:ln>
                        </wps:spPr>
                        <wps:txbx>
                          <w:txbxContent>
                            <w:p w14:paraId="3F2D8058"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1653" name="Rectangle 1653"/>
                        <wps:cNvSpPr/>
                        <wps:spPr>
                          <a:xfrm>
                            <a:off x="0" y="348967"/>
                            <a:ext cx="56450" cy="177175"/>
                          </a:xfrm>
                          <a:prstGeom prst="rect">
                            <a:avLst/>
                          </a:prstGeom>
                          <a:ln>
                            <a:noFill/>
                          </a:ln>
                        </wps:spPr>
                        <wps:txbx>
                          <w:txbxContent>
                            <w:p w14:paraId="05360499"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2159" name="Rectangle 2159"/>
                        <wps:cNvSpPr/>
                        <wps:spPr>
                          <a:xfrm>
                            <a:off x="0" y="508970"/>
                            <a:ext cx="56450" cy="177174"/>
                          </a:xfrm>
                          <a:prstGeom prst="rect">
                            <a:avLst/>
                          </a:prstGeom>
                          <a:ln>
                            <a:noFill/>
                          </a:ln>
                        </wps:spPr>
                        <wps:txbx>
                          <w:txbxContent>
                            <w:p w14:paraId="33440924"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2160" name="Rectangle 2160"/>
                        <wps:cNvSpPr/>
                        <wps:spPr>
                          <a:xfrm>
                            <a:off x="4208905" y="508970"/>
                            <a:ext cx="56450" cy="177174"/>
                          </a:xfrm>
                          <a:prstGeom prst="rect">
                            <a:avLst/>
                          </a:prstGeom>
                          <a:ln>
                            <a:noFill/>
                          </a:ln>
                        </wps:spPr>
                        <wps:txbx>
                          <w:txbxContent>
                            <w:p w14:paraId="58B598CD"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1655" name="Rectangle 1655"/>
                        <wps:cNvSpPr/>
                        <wps:spPr>
                          <a:xfrm>
                            <a:off x="0" y="669039"/>
                            <a:ext cx="56450" cy="177175"/>
                          </a:xfrm>
                          <a:prstGeom prst="rect">
                            <a:avLst/>
                          </a:prstGeom>
                          <a:ln>
                            <a:noFill/>
                          </a:ln>
                        </wps:spPr>
                        <wps:txbx>
                          <w:txbxContent>
                            <w:p w14:paraId="113CF28C" w14:textId="77777777" w:rsidR="00297A47" w:rsidRDefault="00297A47" w:rsidP="00297A47">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1689" name="Shape 1689"/>
                        <wps:cNvSpPr/>
                        <wps:spPr>
                          <a:xfrm>
                            <a:off x="192021" y="0"/>
                            <a:ext cx="877824" cy="801624"/>
                          </a:xfrm>
                          <a:custGeom>
                            <a:avLst/>
                            <a:gdLst/>
                            <a:ahLst/>
                            <a:cxnLst/>
                            <a:rect l="0" t="0" r="0" b="0"/>
                            <a:pathLst>
                              <a:path w="877824" h="801624">
                                <a:moveTo>
                                  <a:pt x="137160" y="0"/>
                                </a:moveTo>
                                <a:lnTo>
                                  <a:pt x="877824" y="0"/>
                                </a:lnTo>
                                <a:lnTo>
                                  <a:pt x="877824" y="13716"/>
                                </a:lnTo>
                                <a:lnTo>
                                  <a:pt x="137160" y="13716"/>
                                </a:lnTo>
                                <a:lnTo>
                                  <a:pt x="124968" y="13716"/>
                                </a:lnTo>
                                <a:lnTo>
                                  <a:pt x="111252" y="15240"/>
                                </a:lnTo>
                                <a:lnTo>
                                  <a:pt x="112776" y="15240"/>
                                </a:lnTo>
                                <a:lnTo>
                                  <a:pt x="100584" y="18288"/>
                                </a:lnTo>
                                <a:lnTo>
                                  <a:pt x="88392" y="22860"/>
                                </a:lnTo>
                                <a:lnTo>
                                  <a:pt x="77724" y="28956"/>
                                </a:lnTo>
                                <a:lnTo>
                                  <a:pt x="77724" y="27432"/>
                                </a:lnTo>
                                <a:lnTo>
                                  <a:pt x="67056" y="35052"/>
                                </a:lnTo>
                                <a:lnTo>
                                  <a:pt x="67056" y="33528"/>
                                </a:lnTo>
                                <a:lnTo>
                                  <a:pt x="57912" y="41148"/>
                                </a:lnTo>
                                <a:lnTo>
                                  <a:pt x="48768" y="50292"/>
                                </a:lnTo>
                                <a:lnTo>
                                  <a:pt x="48768" y="48768"/>
                                </a:lnTo>
                                <a:lnTo>
                                  <a:pt x="41148" y="59436"/>
                                </a:lnTo>
                                <a:lnTo>
                                  <a:pt x="41148" y="57912"/>
                                </a:lnTo>
                                <a:lnTo>
                                  <a:pt x="33528" y="68580"/>
                                </a:lnTo>
                                <a:lnTo>
                                  <a:pt x="27432" y="79248"/>
                                </a:lnTo>
                                <a:lnTo>
                                  <a:pt x="27432" y="77724"/>
                                </a:lnTo>
                                <a:lnTo>
                                  <a:pt x="21336" y="89916"/>
                                </a:lnTo>
                                <a:lnTo>
                                  <a:pt x="22860" y="89916"/>
                                </a:lnTo>
                                <a:lnTo>
                                  <a:pt x="18288" y="100584"/>
                                </a:lnTo>
                                <a:lnTo>
                                  <a:pt x="15240" y="112776"/>
                                </a:lnTo>
                                <a:lnTo>
                                  <a:pt x="12192" y="124968"/>
                                </a:lnTo>
                                <a:lnTo>
                                  <a:pt x="12192" y="138684"/>
                                </a:lnTo>
                                <a:lnTo>
                                  <a:pt x="12192" y="662940"/>
                                </a:lnTo>
                                <a:lnTo>
                                  <a:pt x="12192" y="676656"/>
                                </a:lnTo>
                                <a:lnTo>
                                  <a:pt x="15240" y="688848"/>
                                </a:lnTo>
                                <a:lnTo>
                                  <a:pt x="18288" y="701040"/>
                                </a:lnTo>
                                <a:lnTo>
                                  <a:pt x="22860" y="713232"/>
                                </a:lnTo>
                                <a:lnTo>
                                  <a:pt x="21336" y="711708"/>
                                </a:lnTo>
                                <a:lnTo>
                                  <a:pt x="27432" y="723900"/>
                                </a:lnTo>
                                <a:lnTo>
                                  <a:pt x="27432" y="722376"/>
                                </a:lnTo>
                                <a:lnTo>
                                  <a:pt x="33528" y="734568"/>
                                </a:lnTo>
                                <a:lnTo>
                                  <a:pt x="33528" y="733044"/>
                                </a:lnTo>
                                <a:lnTo>
                                  <a:pt x="41148" y="743712"/>
                                </a:lnTo>
                                <a:lnTo>
                                  <a:pt x="48768" y="752856"/>
                                </a:lnTo>
                                <a:lnTo>
                                  <a:pt x="48768" y="751332"/>
                                </a:lnTo>
                                <a:lnTo>
                                  <a:pt x="57912" y="760476"/>
                                </a:lnTo>
                                <a:lnTo>
                                  <a:pt x="67056" y="768096"/>
                                </a:lnTo>
                                <a:lnTo>
                                  <a:pt x="67056" y="766572"/>
                                </a:lnTo>
                                <a:lnTo>
                                  <a:pt x="77724" y="774192"/>
                                </a:lnTo>
                                <a:lnTo>
                                  <a:pt x="88392" y="778764"/>
                                </a:lnTo>
                                <a:lnTo>
                                  <a:pt x="100584" y="783336"/>
                                </a:lnTo>
                                <a:lnTo>
                                  <a:pt x="112776" y="786384"/>
                                </a:lnTo>
                                <a:lnTo>
                                  <a:pt x="111252" y="786384"/>
                                </a:lnTo>
                                <a:lnTo>
                                  <a:pt x="124968" y="787908"/>
                                </a:lnTo>
                                <a:lnTo>
                                  <a:pt x="137160" y="789432"/>
                                </a:lnTo>
                                <a:lnTo>
                                  <a:pt x="877824" y="789432"/>
                                </a:lnTo>
                                <a:lnTo>
                                  <a:pt x="877824" y="801624"/>
                                </a:lnTo>
                                <a:lnTo>
                                  <a:pt x="137160" y="801624"/>
                                </a:lnTo>
                                <a:lnTo>
                                  <a:pt x="123444" y="800100"/>
                                </a:lnTo>
                                <a:lnTo>
                                  <a:pt x="109728" y="798576"/>
                                </a:lnTo>
                                <a:lnTo>
                                  <a:pt x="96012" y="795528"/>
                                </a:lnTo>
                                <a:lnTo>
                                  <a:pt x="83820" y="790956"/>
                                </a:lnTo>
                                <a:lnTo>
                                  <a:pt x="71628" y="784860"/>
                                </a:lnTo>
                                <a:lnTo>
                                  <a:pt x="60960" y="777240"/>
                                </a:lnTo>
                                <a:lnTo>
                                  <a:pt x="50292" y="769620"/>
                                </a:lnTo>
                                <a:lnTo>
                                  <a:pt x="39624" y="760476"/>
                                </a:lnTo>
                                <a:lnTo>
                                  <a:pt x="32004" y="751332"/>
                                </a:lnTo>
                                <a:lnTo>
                                  <a:pt x="22860" y="740664"/>
                                </a:lnTo>
                                <a:lnTo>
                                  <a:pt x="16764" y="728472"/>
                                </a:lnTo>
                                <a:lnTo>
                                  <a:pt x="10668" y="717804"/>
                                </a:lnTo>
                                <a:lnTo>
                                  <a:pt x="6096" y="704088"/>
                                </a:lnTo>
                                <a:lnTo>
                                  <a:pt x="3048" y="691896"/>
                                </a:lnTo>
                                <a:lnTo>
                                  <a:pt x="0" y="678180"/>
                                </a:lnTo>
                                <a:lnTo>
                                  <a:pt x="0" y="138684"/>
                                </a:lnTo>
                                <a:lnTo>
                                  <a:pt x="0" y="123444"/>
                                </a:lnTo>
                                <a:lnTo>
                                  <a:pt x="3048" y="111252"/>
                                </a:lnTo>
                                <a:lnTo>
                                  <a:pt x="6096" y="97536"/>
                                </a:lnTo>
                                <a:lnTo>
                                  <a:pt x="10668" y="85344"/>
                                </a:lnTo>
                                <a:lnTo>
                                  <a:pt x="16764" y="73152"/>
                                </a:lnTo>
                                <a:lnTo>
                                  <a:pt x="22860" y="60960"/>
                                </a:lnTo>
                                <a:lnTo>
                                  <a:pt x="32004" y="50292"/>
                                </a:lnTo>
                                <a:lnTo>
                                  <a:pt x="39624" y="41148"/>
                                </a:lnTo>
                                <a:lnTo>
                                  <a:pt x="50292" y="32004"/>
                                </a:lnTo>
                                <a:lnTo>
                                  <a:pt x="60960" y="24384"/>
                                </a:lnTo>
                                <a:lnTo>
                                  <a:pt x="71628" y="16764"/>
                                </a:lnTo>
                                <a:lnTo>
                                  <a:pt x="83820" y="10668"/>
                                </a:lnTo>
                                <a:lnTo>
                                  <a:pt x="96012" y="6096"/>
                                </a:lnTo>
                                <a:lnTo>
                                  <a:pt x="109728" y="3048"/>
                                </a:lnTo>
                                <a:lnTo>
                                  <a:pt x="123444" y="1524"/>
                                </a:lnTo>
                                <a:lnTo>
                                  <a:pt x="137160" y="0"/>
                                </a:lnTo>
                                <a:close/>
                              </a:path>
                            </a:pathLst>
                          </a:custGeom>
                          <a:solidFill>
                            <a:srgbClr val="000000"/>
                          </a:solidFill>
                          <a:ln w="0" cap="flat">
                            <a:noFill/>
                            <a:miter lim="127000"/>
                          </a:ln>
                          <a:effectLst/>
                        </wps:spPr>
                        <wps:bodyPr/>
                      </wps:wsp>
                      <wps:wsp>
                        <wps:cNvPr id="1690" name="Shape 1690"/>
                        <wps:cNvSpPr/>
                        <wps:spPr>
                          <a:xfrm>
                            <a:off x="1897377" y="751332"/>
                            <a:ext cx="1524" cy="1524"/>
                          </a:xfrm>
                          <a:custGeom>
                            <a:avLst/>
                            <a:gdLst/>
                            <a:ahLst/>
                            <a:cxnLst/>
                            <a:rect l="0" t="0" r="0" b="0"/>
                            <a:pathLst>
                              <a:path w="1524" h="1524">
                                <a:moveTo>
                                  <a:pt x="0" y="1524"/>
                                </a:moveTo>
                                <a:lnTo>
                                  <a:pt x="1524" y="0"/>
                                </a:lnTo>
                                <a:close/>
                              </a:path>
                            </a:pathLst>
                          </a:custGeom>
                          <a:solidFill>
                            <a:srgbClr val="000000"/>
                          </a:solidFill>
                          <a:ln w="0" cap="flat">
                            <a:noFill/>
                            <a:miter lim="127000"/>
                          </a:ln>
                          <a:effectLst/>
                        </wps:spPr>
                        <wps:bodyPr/>
                      </wps:wsp>
                      <wps:wsp>
                        <wps:cNvPr id="1691" name="Shape 1691"/>
                        <wps:cNvSpPr/>
                        <wps:spPr>
                          <a:xfrm>
                            <a:off x="1069845" y="0"/>
                            <a:ext cx="877824" cy="801624"/>
                          </a:xfrm>
                          <a:custGeom>
                            <a:avLst/>
                            <a:gdLst/>
                            <a:ahLst/>
                            <a:cxnLst/>
                            <a:rect l="0" t="0" r="0" b="0"/>
                            <a:pathLst>
                              <a:path w="877824" h="801624">
                                <a:moveTo>
                                  <a:pt x="0" y="0"/>
                                </a:moveTo>
                                <a:lnTo>
                                  <a:pt x="740664" y="0"/>
                                </a:lnTo>
                                <a:lnTo>
                                  <a:pt x="754380" y="1524"/>
                                </a:lnTo>
                                <a:lnTo>
                                  <a:pt x="768096" y="3048"/>
                                </a:lnTo>
                                <a:lnTo>
                                  <a:pt x="780288" y="6096"/>
                                </a:lnTo>
                                <a:lnTo>
                                  <a:pt x="794004" y="10668"/>
                                </a:lnTo>
                                <a:lnTo>
                                  <a:pt x="806196" y="16764"/>
                                </a:lnTo>
                                <a:lnTo>
                                  <a:pt x="816864" y="24384"/>
                                </a:lnTo>
                                <a:lnTo>
                                  <a:pt x="827532" y="32004"/>
                                </a:lnTo>
                                <a:lnTo>
                                  <a:pt x="836676" y="41148"/>
                                </a:lnTo>
                                <a:lnTo>
                                  <a:pt x="845820" y="50292"/>
                                </a:lnTo>
                                <a:lnTo>
                                  <a:pt x="853440" y="60960"/>
                                </a:lnTo>
                                <a:lnTo>
                                  <a:pt x="861060" y="73152"/>
                                </a:lnTo>
                                <a:lnTo>
                                  <a:pt x="867156" y="85344"/>
                                </a:lnTo>
                                <a:lnTo>
                                  <a:pt x="871728" y="97536"/>
                                </a:lnTo>
                                <a:lnTo>
                                  <a:pt x="874776" y="111252"/>
                                </a:lnTo>
                                <a:lnTo>
                                  <a:pt x="876300" y="123444"/>
                                </a:lnTo>
                                <a:lnTo>
                                  <a:pt x="877824" y="138684"/>
                                </a:lnTo>
                                <a:lnTo>
                                  <a:pt x="877824" y="664464"/>
                                </a:lnTo>
                                <a:lnTo>
                                  <a:pt x="876300" y="678180"/>
                                </a:lnTo>
                                <a:lnTo>
                                  <a:pt x="874776" y="691896"/>
                                </a:lnTo>
                                <a:lnTo>
                                  <a:pt x="871728" y="704088"/>
                                </a:lnTo>
                                <a:lnTo>
                                  <a:pt x="867156" y="717804"/>
                                </a:lnTo>
                                <a:lnTo>
                                  <a:pt x="861060" y="728472"/>
                                </a:lnTo>
                                <a:lnTo>
                                  <a:pt x="853440" y="740664"/>
                                </a:lnTo>
                                <a:lnTo>
                                  <a:pt x="845820" y="751332"/>
                                </a:lnTo>
                                <a:lnTo>
                                  <a:pt x="836676" y="760476"/>
                                </a:lnTo>
                                <a:lnTo>
                                  <a:pt x="827532" y="769620"/>
                                </a:lnTo>
                                <a:lnTo>
                                  <a:pt x="816864" y="777240"/>
                                </a:lnTo>
                                <a:lnTo>
                                  <a:pt x="806196" y="784860"/>
                                </a:lnTo>
                                <a:lnTo>
                                  <a:pt x="794004" y="790956"/>
                                </a:lnTo>
                                <a:lnTo>
                                  <a:pt x="780288" y="795528"/>
                                </a:lnTo>
                                <a:lnTo>
                                  <a:pt x="768096" y="798576"/>
                                </a:lnTo>
                                <a:lnTo>
                                  <a:pt x="754380" y="800100"/>
                                </a:lnTo>
                                <a:lnTo>
                                  <a:pt x="740664" y="801624"/>
                                </a:lnTo>
                                <a:lnTo>
                                  <a:pt x="0" y="801624"/>
                                </a:lnTo>
                                <a:lnTo>
                                  <a:pt x="0" y="789432"/>
                                </a:lnTo>
                                <a:lnTo>
                                  <a:pt x="739140" y="789432"/>
                                </a:lnTo>
                                <a:lnTo>
                                  <a:pt x="752856" y="787908"/>
                                </a:lnTo>
                                <a:lnTo>
                                  <a:pt x="765048" y="786384"/>
                                </a:lnTo>
                                <a:lnTo>
                                  <a:pt x="777240" y="783336"/>
                                </a:lnTo>
                                <a:lnTo>
                                  <a:pt x="789432" y="778764"/>
                                </a:lnTo>
                                <a:lnTo>
                                  <a:pt x="787908" y="778764"/>
                                </a:lnTo>
                                <a:lnTo>
                                  <a:pt x="800100" y="774192"/>
                                </a:lnTo>
                                <a:lnTo>
                                  <a:pt x="810768" y="766572"/>
                                </a:lnTo>
                                <a:lnTo>
                                  <a:pt x="809244" y="768096"/>
                                </a:lnTo>
                                <a:lnTo>
                                  <a:pt x="819912" y="760476"/>
                                </a:lnTo>
                                <a:lnTo>
                                  <a:pt x="827532" y="752856"/>
                                </a:lnTo>
                                <a:lnTo>
                                  <a:pt x="836676" y="743712"/>
                                </a:lnTo>
                                <a:lnTo>
                                  <a:pt x="844296" y="733044"/>
                                </a:lnTo>
                                <a:lnTo>
                                  <a:pt x="842772" y="734568"/>
                                </a:lnTo>
                                <a:lnTo>
                                  <a:pt x="850392" y="722376"/>
                                </a:lnTo>
                                <a:lnTo>
                                  <a:pt x="850392" y="723900"/>
                                </a:lnTo>
                                <a:lnTo>
                                  <a:pt x="854964" y="711708"/>
                                </a:lnTo>
                                <a:lnTo>
                                  <a:pt x="854964" y="713232"/>
                                </a:lnTo>
                                <a:lnTo>
                                  <a:pt x="859536" y="701040"/>
                                </a:lnTo>
                                <a:lnTo>
                                  <a:pt x="862584" y="688848"/>
                                </a:lnTo>
                                <a:lnTo>
                                  <a:pt x="864108" y="676656"/>
                                </a:lnTo>
                                <a:lnTo>
                                  <a:pt x="865632" y="662940"/>
                                </a:lnTo>
                                <a:lnTo>
                                  <a:pt x="865632" y="138684"/>
                                </a:lnTo>
                                <a:lnTo>
                                  <a:pt x="864108" y="124968"/>
                                </a:lnTo>
                                <a:lnTo>
                                  <a:pt x="862584" y="112776"/>
                                </a:lnTo>
                                <a:lnTo>
                                  <a:pt x="859536" y="100584"/>
                                </a:lnTo>
                                <a:lnTo>
                                  <a:pt x="854964" y="89916"/>
                                </a:lnTo>
                                <a:lnTo>
                                  <a:pt x="850392" y="77724"/>
                                </a:lnTo>
                                <a:lnTo>
                                  <a:pt x="850392" y="79248"/>
                                </a:lnTo>
                                <a:lnTo>
                                  <a:pt x="842772" y="68580"/>
                                </a:lnTo>
                                <a:lnTo>
                                  <a:pt x="844296" y="68580"/>
                                </a:lnTo>
                                <a:lnTo>
                                  <a:pt x="836676" y="57912"/>
                                </a:lnTo>
                                <a:lnTo>
                                  <a:pt x="836676" y="59436"/>
                                </a:lnTo>
                                <a:lnTo>
                                  <a:pt x="827532" y="48768"/>
                                </a:lnTo>
                                <a:lnTo>
                                  <a:pt x="819912" y="41148"/>
                                </a:lnTo>
                                <a:lnTo>
                                  <a:pt x="809244" y="33528"/>
                                </a:lnTo>
                                <a:lnTo>
                                  <a:pt x="810768" y="35052"/>
                                </a:lnTo>
                                <a:lnTo>
                                  <a:pt x="800100" y="27432"/>
                                </a:lnTo>
                                <a:lnTo>
                                  <a:pt x="800100" y="28956"/>
                                </a:lnTo>
                                <a:lnTo>
                                  <a:pt x="787908" y="22860"/>
                                </a:lnTo>
                                <a:lnTo>
                                  <a:pt x="789432" y="22860"/>
                                </a:lnTo>
                                <a:lnTo>
                                  <a:pt x="777240" y="18288"/>
                                </a:lnTo>
                                <a:lnTo>
                                  <a:pt x="765048" y="15240"/>
                                </a:lnTo>
                                <a:lnTo>
                                  <a:pt x="752856" y="13716"/>
                                </a:lnTo>
                                <a:lnTo>
                                  <a:pt x="740664" y="13716"/>
                                </a:lnTo>
                                <a:lnTo>
                                  <a:pt x="739140" y="13716"/>
                                </a:lnTo>
                                <a:lnTo>
                                  <a:pt x="0" y="13716"/>
                                </a:lnTo>
                                <a:lnTo>
                                  <a:pt x="0" y="0"/>
                                </a:lnTo>
                                <a:close/>
                              </a:path>
                            </a:pathLst>
                          </a:custGeom>
                          <a:solidFill>
                            <a:srgbClr val="000000"/>
                          </a:solidFill>
                          <a:ln w="0" cap="flat">
                            <a:noFill/>
                            <a:miter lim="127000"/>
                          </a:ln>
                          <a:effectLst/>
                        </wps:spPr>
                        <wps:bodyPr/>
                      </wps:wsp>
                      <wps:wsp>
                        <wps:cNvPr id="1692" name="Rectangle 1692"/>
                        <wps:cNvSpPr/>
                        <wps:spPr>
                          <a:xfrm>
                            <a:off x="835160" y="351343"/>
                            <a:ext cx="674749" cy="179476"/>
                          </a:xfrm>
                          <a:prstGeom prst="rect">
                            <a:avLst/>
                          </a:prstGeom>
                          <a:ln>
                            <a:noFill/>
                          </a:ln>
                        </wps:spPr>
                        <wps:txbx>
                          <w:txbxContent>
                            <w:p w14:paraId="0E824C54" w14:textId="77777777" w:rsidR="00297A47" w:rsidRDefault="00297A47" w:rsidP="00297A47">
                              <w:r>
                                <w:rPr>
                                  <w:rFonts w:ascii="Times New Roman" w:eastAsia="Times New Roman" w:hAnsi="Times New Roman" w:cs="Times New Roman"/>
                                  <w:w w:val="99"/>
                                  <w:sz w:val="23"/>
                                </w:rPr>
                                <w:t>FIRMA</w:t>
                              </w:r>
                              <w:r>
                                <w:rPr>
                                  <w:rFonts w:ascii="Times New Roman" w:eastAsia="Times New Roman" w:hAnsi="Times New Roman" w:cs="Times New Roman"/>
                                  <w:spacing w:val="2"/>
                                  <w:w w:val="99"/>
                                  <w:sz w:val="23"/>
                                </w:rPr>
                                <w:t xml:space="preserve"> </w:t>
                              </w:r>
                            </w:p>
                          </w:txbxContent>
                        </wps:txbx>
                        <wps:bodyPr horzOverflow="overflow" vert="horz" lIns="0" tIns="0" rIns="0" bIns="0" rtlCol="0">
                          <a:noAutofit/>
                        </wps:bodyPr>
                      </wps:wsp>
                      <wps:wsp>
                        <wps:cNvPr id="1694" name="Shape 1694"/>
                        <wps:cNvSpPr/>
                        <wps:spPr>
                          <a:xfrm>
                            <a:off x="3150105" y="47244"/>
                            <a:ext cx="877062" cy="800100"/>
                          </a:xfrm>
                          <a:custGeom>
                            <a:avLst/>
                            <a:gdLst/>
                            <a:ahLst/>
                            <a:cxnLst/>
                            <a:rect l="0" t="0" r="0" b="0"/>
                            <a:pathLst>
                              <a:path w="877062" h="800100">
                                <a:moveTo>
                                  <a:pt x="123444" y="0"/>
                                </a:moveTo>
                                <a:lnTo>
                                  <a:pt x="877062" y="0"/>
                                </a:lnTo>
                                <a:lnTo>
                                  <a:pt x="877062" y="12192"/>
                                </a:lnTo>
                                <a:lnTo>
                                  <a:pt x="137160" y="12192"/>
                                </a:lnTo>
                                <a:lnTo>
                                  <a:pt x="124968" y="12192"/>
                                </a:lnTo>
                                <a:lnTo>
                                  <a:pt x="111252" y="15240"/>
                                </a:lnTo>
                                <a:lnTo>
                                  <a:pt x="112776" y="15240"/>
                                </a:lnTo>
                                <a:lnTo>
                                  <a:pt x="99060" y="18288"/>
                                </a:lnTo>
                                <a:lnTo>
                                  <a:pt x="100584" y="18288"/>
                                </a:lnTo>
                                <a:lnTo>
                                  <a:pt x="88392" y="21336"/>
                                </a:lnTo>
                                <a:lnTo>
                                  <a:pt x="77724" y="27432"/>
                                </a:lnTo>
                                <a:lnTo>
                                  <a:pt x="67056" y="33528"/>
                                </a:lnTo>
                                <a:lnTo>
                                  <a:pt x="56388" y="41148"/>
                                </a:lnTo>
                                <a:lnTo>
                                  <a:pt x="57912" y="41148"/>
                                </a:lnTo>
                                <a:lnTo>
                                  <a:pt x="48768" y="48768"/>
                                </a:lnTo>
                                <a:lnTo>
                                  <a:pt x="39624" y="57912"/>
                                </a:lnTo>
                                <a:lnTo>
                                  <a:pt x="41148" y="57912"/>
                                </a:lnTo>
                                <a:lnTo>
                                  <a:pt x="33528" y="67056"/>
                                </a:lnTo>
                                <a:lnTo>
                                  <a:pt x="27432" y="77724"/>
                                </a:lnTo>
                                <a:lnTo>
                                  <a:pt x="21336" y="88392"/>
                                </a:lnTo>
                                <a:lnTo>
                                  <a:pt x="16764" y="100584"/>
                                </a:lnTo>
                                <a:lnTo>
                                  <a:pt x="13716" y="112776"/>
                                </a:lnTo>
                                <a:lnTo>
                                  <a:pt x="13716" y="111252"/>
                                </a:lnTo>
                                <a:lnTo>
                                  <a:pt x="12192" y="124968"/>
                                </a:lnTo>
                                <a:lnTo>
                                  <a:pt x="12192" y="137160"/>
                                </a:lnTo>
                                <a:lnTo>
                                  <a:pt x="12192" y="662940"/>
                                </a:lnTo>
                                <a:lnTo>
                                  <a:pt x="12192" y="675132"/>
                                </a:lnTo>
                                <a:lnTo>
                                  <a:pt x="13716" y="688848"/>
                                </a:lnTo>
                                <a:lnTo>
                                  <a:pt x="13716" y="687324"/>
                                </a:lnTo>
                                <a:lnTo>
                                  <a:pt x="16764" y="699516"/>
                                </a:lnTo>
                                <a:lnTo>
                                  <a:pt x="21336" y="711708"/>
                                </a:lnTo>
                                <a:lnTo>
                                  <a:pt x="27432" y="722376"/>
                                </a:lnTo>
                                <a:lnTo>
                                  <a:pt x="33528" y="733044"/>
                                </a:lnTo>
                                <a:lnTo>
                                  <a:pt x="41148" y="742188"/>
                                </a:lnTo>
                                <a:lnTo>
                                  <a:pt x="39624" y="742188"/>
                                </a:lnTo>
                                <a:lnTo>
                                  <a:pt x="48768" y="751332"/>
                                </a:lnTo>
                                <a:lnTo>
                                  <a:pt x="57912" y="758952"/>
                                </a:lnTo>
                                <a:lnTo>
                                  <a:pt x="56388" y="758952"/>
                                </a:lnTo>
                                <a:lnTo>
                                  <a:pt x="67056" y="766572"/>
                                </a:lnTo>
                                <a:lnTo>
                                  <a:pt x="77724" y="772668"/>
                                </a:lnTo>
                                <a:lnTo>
                                  <a:pt x="88392" y="778764"/>
                                </a:lnTo>
                                <a:lnTo>
                                  <a:pt x="88392" y="777240"/>
                                </a:lnTo>
                                <a:lnTo>
                                  <a:pt x="100584" y="781812"/>
                                </a:lnTo>
                                <a:lnTo>
                                  <a:pt x="99060" y="781812"/>
                                </a:lnTo>
                                <a:lnTo>
                                  <a:pt x="112776" y="784860"/>
                                </a:lnTo>
                                <a:lnTo>
                                  <a:pt x="111252" y="784860"/>
                                </a:lnTo>
                                <a:lnTo>
                                  <a:pt x="124968" y="787908"/>
                                </a:lnTo>
                                <a:lnTo>
                                  <a:pt x="137160" y="787908"/>
                                </a:lnTo>
                                <a:lnTo>
                                  <a:pt x="877062" y="787908"/>
                                </a:lnTo>
                                <a:lnTo>
                                  <a:pt x="877062" y="800100"/>
                                </a:lnTo>
                                <a:lnTo>
                                  <a:pt x="123444" y="800100"/>
                                </a:lnTo>
                                <a:lnTo>
                                  <a:pt x="109728" y="797052"/>
                                </a:lnTo>
                                <a:lnTo>
                                  <a:pt x="96012" y="794004"/>
                                </a:lnTo>
                                <a:lnTo>
                                  <a:pt x="83820" y="789432"/>
                                </a:lnTo>
                                <a:lnTo>
                                  <a:pt x="71628" y="783336"/>
                                </a:lnTo>
                                <a:lnTo>
                                  <a:pt x="59436" y="777240"/>
                                </a:lnTo>
                                <a:lnTo>
                                  <a:pt x="48768" y="768096"/>
                                </a:lnTo>
                                <a:lnTo>
                                  <a:pt x="39624" y="760476"/>
                                </a:lnTo>
                                <a:lnTo>
                                  <a:pt x="30480" y="749808"/>
                                </a:lnTo>
                                <a:lnTo>
                                  <a:pt x="22860" y="739140"/>
                                </a:lnTo>
                                <a:lnTo>
                                  <a:pt x="15240" y="728472"/>
                                </a:lnTo>
                                <a:lnTo>
                                  <a:pt x="10668" y="716280"/>
                                </a:lnTo>
                                <a:lnTo>
                                  <a:pt x="6096" y="704088"/>
                                </a:lnTo>
                                <a:lnTo>
                                  <a:pt x="1524" y="690372"/>
                                </a:lnTo>
                                <a:lnTo>
                                  <a:pt x="0" y="676656"/>
                                </a:lnTo>
                                <a:lnTo>
                                  <a:pt x="0" y="137160"/>
                                </a:lnTo>
                                <a:lnTo>
                                  <a:pt x="0" y="123444"/>
                                </a:lnTo>
                                <a:lnTo>
                                  <a:pt x="1524" y="109728"/>
                                </a:lnTo>
                                <a:lnTo>
                                  <a:pt x="6096" y="96012"/>
                                </a:lnTo>
                                <a:lnTo>
                                  <a:pt x="10668" y="83820"/>
                                </a:lnTo>
                                <a:lnTo>
                                  <a:pt x="15240" y="71628"/>
                                </a:lnTo>
                                <a:lnTo>
                                  <a:pt x="22860" y="60960"/>
                                </a:lnTo>
                                <a:lnTo>
                                  <a:pt x="30480" y="50292"/>
                                </a:lnTo>
                                <a:lnTo>
                                  <a:pt x="39624" y="39624"/>
                                </a:lnTo>
                                <a:lnTo>
                                  <a:pt x="48768" y="30480"/>
                                </a:lnTo>
                                <a:lnTo>
                                  <a:pt x="59436" y="22860"/>
                                </a:lnTo>
                                <a:lnTo>
                                  <a:pt x="71628" y="16764"/>
                                </a:lnTo>
                                <a:lnTo>
                                  <a:pt x="83820" y="10668"/>
                                </a:lnTo>
                                <a:lnTo>
                                  <a:pt x="96012" y="6096"/>
                                </a:lnTo>
                                <a:lnTo>
                                  <a:pt x="109728" y="3048"/>
                                </a:lnTo>
                                <a:lnTo>
                                  <a:pt x="123444" y="0"/>
                                </a:lnTo>
                                <a:close/>
                              </a:path>
                            </a:pathLst>
                          </a:custGeom>
                          <a:solidFill>
                            <a:srgbClr val="000000"/>
                          </a:solidFill>
                          <a:ln w="0" cap="flat">
                            <a:noFill/>
                            <a:miter lim="127000"/>
                          </a:ln>
                          <a:effectLst/>
                        </wps:spPr>
                        <wps:bodyPr/>
                      </wps:wsp>
                      <wps:wsp>
                        <wps:cNvPr id="1695" name="Shape 1695"/>
                        <wps:cNvSpPr/>
                        <wps:spPr>
                          <a:xfrm>
                            <a:off x="4027167" y="47244"/>
                            <a:ext cx="877062" cy="800100"/>
                          </a:xfrm>
                          <a:custGeom>
                            <a:avLst/>
                            <a:gdLst/>
                            <a:ahLst/>
                            <a:cxnLst/>
                            <a:rect l="0" t="0" r="0" b="0"/>
                            <a:pathLst>
                              <a:path w="877062" h="800100">
                                <a:moveTo>
                                  <a:pt x="0" y="0"/>
                                </a:moveTo>
                                <a:lnTo>
                                  <a:pt x="753618" y="0"/>
                                </a:lnTo>
                                <a:lnTo>
                                  <a:pt x="767334" y="3048"/>
                                </a:lnTo>
                                <a:lnTo>
                                  <a:pt x="781050" y="6096"/>
                                </a:lnTo>
                                <a:lnTo>
                                  <a:pt x="793242" y="10668"/>
                                </a:lnTo>
                                <a:lnTo>
                                  <a:pt x="805434" y="16764"/>
                                </a:lnTo>
                                <a:lnTo>
                                  <a:pt x="817626" y="22860"/>
                                </a:lnTo>
                                <a:lnTo>
                                  <a:pt x="828294" y="30480"/>
                                </a:lnTo>
                                <a:lnTo>
                                  <a:pt x="837438" y="39624"/>
                                </a:lnTo>
                                <a:lnTo>
                                  <a:pt x="846582" y="50292"/>
                                </a:lnTo>
                                <a:lnTo>
                                  <a:pt x="854202" y="60960"/>
                                </a:lnTo>
                                <a:lnTo>
                                  <a:pt x="861822" y="71628"/>
                                </a:lnTo>
                                <a:lnTo>
                                  <a:pt x="866394" y="83820"/>
                                </a:lnTo>
                                <a:lnTo>
                                  <a:pt x="870966" y="96012"/>
                                </a:lnTo>
                                <a:lnTo>
                                  <a:pt x="875538" y="109728"/>
                                </a:lnTo>
                                <a:lnTo>
                                  <a:pt x="877062" y="123444"/>
                                </a:lnTo>
                                <a:lnTo>
                                  <a:pt x="877062" y="676656"/>
                                </a:lnTo>
                                <a:lnTo>
                                  <a:pt x="875538" y="690372"/>
                                </a:lnTo>
                                <a:lnTo>
                                  <a:pt x="870966" y="704088"/>
                                </a:lnTo>
                                <a:lnTo>
                                  <a:pt x="866394" y="716280"/>
                                </a:lnTo>
                                <a:lnTo>
                                  <a:pt x="861822" y="728472"/>
                                </a:lnTo>
                                <a:lnTo>
                                  <a:pt x="854202" y="739140"/>
                                </a:lnTo>
                                <a:lnTo>
                                  <a:pt x="846582" y="749808"/>
                                </a:lnTo>
                                <a:lnTo>
                                  <a:pt x="837438" y="760476"/>
                                </a:lnTo>
                                <a:lnTo>
                                  <a:pt x="828294" y="768096"/>
                                </a:lnTo>
                                <a:lnTo>
                                  <a:pt x="817626" y="777240"/>
                                </a:lnTo>
                                <a:lnTo>
                                  <a:pt x="805434" y="783336"/>
                                </a:lnTo>
                                <a:lnTo>
                                  <a:pt x="793242" y="789432"/>
                                </a:lnTo>
                                <a:lnTo>
                                  <a:pt x="781050" y="794004"/>
                                </a:lnTo>
                                <a:lnTo>
                                  <a:pt x="767334" y="797052"/>
                                </a:lnTo>
                                <a:lnTo>
                                  <a:pt x="753618" y="800100"/>
                                </a:lnTo>
                                <a:lnTo>
                                  <a:pt x="0" y="800100"/>
                                </a:lnTo>
                                <a:lnTo>
                                  <a:pt x="0" y="787908"/>
                                </a:lnTo>
                                <a:lnTo>
                                  <a:pt x="739902" y="787908"/>
                                </a:lnTo>
                                <a:lnTo>
                                  <a:pt x="752094" y="787908"/>
                                </a:lnTo>
                                <a:lnTo>
                                  <a:pt x="765810" y="784860"/>
                                </a:lnTo>
                                <a:lnTo>
                                  <a:pt x="778002" y="781812"/>
                                </a:lnTo>
                                <a:lnTo>
                                  <a:pt x="776478" y="781812"/>
                                </a:lnTo>
                                <a:lnTo>
                                  <a:pt x="788670" y="777240"/>
                                </a:lnTo>
                                <a:lnTo>
                                  <a:pt x="788670" y="778764"/>
                                </a:lnTo>
                                <a:lnTo>
                                  <a:pt x="800862" y="772668"/>
                                </a:lnTo>
                                <a:lnTo>
                                  <a:pt x="799338" y="772668"/>
                                </a:lnTo>
                                <a:lnTo>
                                  <a:pt x="810006" y="766572"/>
                                </a:lnTo>
                                <a:lnTo>
                                  <a:pt x="820674" y="758952"/>
                                </a:lnTo>
                                <a:lnTo>
                                  <a:pt x="819150" y="758952"/>
                                </a:lnTo>
                                <a:lnTo>
                                  <a:pt x="828294" y="751332"/>
                                </a:lnTo>
                                <a:lnTo>
                                  <a:pt x="837438" y="742188"/>
                                </a:lnTo>
                                <a:lnTo>
                                  <a:pt x="835914" y="742188"/>
                                </a:lnTo>
                                <a:lnTo>
                                  <a:pt x="843534" y="733044"/>
                                </a:lnTo>
                                <a:lnTo>
                                  <a:pt x="851154" y="722376"/>
                                </a:lnTo>
                                <a:lnTo>
                                  <a:pt x="849630" y="722376"/>
                                </a:lnTo>
                                <a:lnTo>
                                  <a:pt x="855726" y="711708"/>
                                </a:lnTo>
                                <a:lnTo>
                                  <a:pt x="860298" y="699516"/>
                                </a:lnTo>
                                <a:lnTo>
                                  <a:pt x="863346" y="687324"/>
                                </a:lnTo>
                                <a:lnTo>
                                  <a:pt x="863346" y="688848"/>
                                </a:lnTo>
                                <a:lnTo>
                                  <a:pt x="864870" y="675132"/>
                                </a:lnTo>
                                <a:lnTo>
                                  <a:pt x="864870" y="662940"/>
                                </a:lnTo>
                                <a:lnTo>
                                  <a:pt x="864870" y="137160"/>
                                </a:lnTo>
                                <a:lnTo>
                                  <a:pt x="864870" y="124968"/>
                                </a:lnTo>
                                <a:lnTo>
                                  <a:pt x="863346" y="111252"/>
                                </a:lnTo>
                                <a:lnTo>
                                  <a:pt x="863346" y="112776"/>
                                </a:lnTo>
                                <a:lnTo>
                                  <a:pt x="860298" y="100584"/>
                                </a:lnTo>
                                <a:lnTo>
                                  <a:pt x="855726" y="88392"/>
                                </a:lnTo>
                                <a:lnTo>
                                  <a:pt x="849630" y="77724"/>
                                </a:lnTo>
                                <a:lnTo>
                                  <a:pt x="851154" y="77724"/>
                                </a:lnTo>
                                <a:lnTo>
                                  <a:pt x="843534" y="67056"/>
                                </a:lnTo>
                                <a:lnTo>
                                  <a:pt x="835914" y="57912"/>
                                </a:lnTo>
                                <a:lnTo>
                                  <a:pt x="837438" y="57912"/>
                                </a:lnTo>
                                <a:lnTo>
                                  <a:pt x="828294" y="48768"/>
                                </a:lnTo>
                                <a:lnTo>
                                  <a:pt x="819150" y="41148"/>
                                </a:lnTo>
                                <a:lnTo>
                                  <a:pt x="820674" y="41148"/>
                                </a:lnTo>
                                <a:lnTo>
                                  <a:pt x="810006" y="33528"/>
                                </a:lnTo>
                                <a:lnTo>
                                  <a:pt x="799338" y="27432"/>
                                </a:lnTo>
                                <a:lnTo>
                                  <a:pt x="800862" y="27432"/>
                                </a:lnTo>
                                <a:lnTo>
                                  <a:pt x="788670" y="21336"/>
                                </a:lnTo>
                                <a:lnTo>
                                  <a:pt x="776478" y="18288"/>
                                </a:lnTo>
                                <a:lnTo>
                                  <a:pt x="778002" y="18288"/>
                                </a:lnTo>
                                <a:lnTo>
                                  <a:pt x="765810" y="15240"/>
                                </a:lnTo>
                                <a:lnTo>
                                  <a:pt x="752094" y="12192"/>
                                </a:lnTo>
                                <a:lnTo>
                                  <a:pt x="739902" y="12192"/>
                                </a:lnTo>
                                <a:lnTo>
                                  <a:pt x="0" y="12192"/>
                                </a:lnTo>
                                <a:lnTo>
                                  <a:pt x="0" y="0"/>
                                </a:lnTo>
                                <a:close/>
                              </a:path>
                            </a:pathLst>
                          </a:custGeom>
                          <a:solidFill>
                            <a:srgbClr val="000000"/>
                          </a:solidFill>
                          <a:ln w="0" cap="flat">
                            <a:noFill/>
                            <a:miter lim="127000"/>
                          </a:ln>
                          <a:effectLst/>
                        </wps:spPr>
                        <wps:bodyPr/>
                      </wps:wsp>
                      <wps:wsp>
                        <wps:cNvPr id="1696" name="Rectangle 1696"/>
                        <wps:cNvSpPr/>
                        <wps:spPr>
                          <a:xfrm>
                            <a:off x="3793247" y="397049"/>
                            <a:ext cx="672776" cy="179477"/>
                          </a:xfrm>
                          <a:prstGeom prst="rect">
                            <a:avLst/>
                          </a:prstGeom>
                          <a:ln>
                            <a:noFill/>
                          </a:ln>
                        </wps:spPr>
                        <wps:txbx>
                          <w:txbxContent>
                            <w:p w14:paraId="7E295860" w14:textId="77777777" w:rsidR="00297A47" w:rsidRDefault="00297A47" w:rsidP="00297A47">
                              <w:r>
                                <w:rPr>
                                  <w:rFonts w:ascii="Times New Roman" w:eastAsia="Times New Roman" w:hAnsi="Times New Roman" w:cs="Times New Roman"/>
                                  <w:w w:val="98"/>
                                  <w:sz w:val="23"/>
                                </w:rPr>
                                <w:t>FIRMA</w:t>
                              </w:r>
                              <w:r>
                                <w:rPr>
                                  <w:rFonts w:ascii="Times New Roman" w:eastAsia="Times New Roman" w:hAnsi="Times New Roman" w:cs="Times New Roman"/>
                                  <w:spacing w:val="2"/>
                                  <w:w w:val="98"/>
                                  <w:sz w:val="23"/>
                                </w:rPr>
                                <w:t xml:space="preserve"> </w:t>
                              </w:r>
                            </w:p>
                          </w:txbxContent>
                        </wps:txbx>
                        <wps:bodyPr horzOverflow="overflow" vert="horz" lIns="0" tIns="0" rIns="0" bIns="0" rtlCol="0">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B711DB" id="Group 26691" o:spid="_x0000_s1026" style="width:386.15pt;height:66.7pt;mso-position-horizontal-relative:char;mso-position-vertical-relative:line" coordsize="49042,8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">
                <v:rect id="Rectangle 1651" o:spid="_x0000_s1027" style="position:absolute;top:288;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" filled="f" stroked="f">
                  <v:textbox inset="0,0,0,0">
                    <w:txbxContent>
                      <w:p w14:paraId="1F9043FB" w14:textId="77777777" w:rsidR="00297A47" w:rsidRDefault="00297A47" w:rsidP="00297A47">
                        <w:r>
                          <w:rPr>
                            <w:rFonts w:ascii="Times New Roman" w:eastAsia="Times New Roman" w:hAnsi="Times New Roman" w:cs="Times New Roman"/>
                            <w:sz w:val="21"/>
                          </w:rPr>
                          <w:t xml:space="preserve"> </w:t>
                        </w:r>
                      </w:p>
                    </w:txbxContent>
                  </v:textbox>
                </v:rect>
                <v:rect id="Rectangle 1652" o:spid="_x0000_s1028" style="position:absolute;top:1889;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" filled="f" stroked="f">
                  <v:textbox inset="0,0,0,0">
                    <w:txbxContent>
                      <w:p w14:paraId="3F2D8058" w14:textId="77777777" w:rsidR="00297A47" w:rsidRDefault="00297A47" w:rsidP="00297A47">
                        <w:r>
                          <w:rPr>
                            <w:rFonts w:ascii="Times New Roman" w:eastAsia="Times New Roman" w:hAnsi="Times New Roman" w:cs="Times New Roman"/>
                            <w:sz w:val="21"/>
                          </w:rPr>
                          <w:t xml:space="preserve"> </w:t>
                        </w:r>
                      </w:p>
                    </w:txbxContent>
                  </v:textbox>
                </v:rect>
                <v:rect id="Rectangle 1653" o:spid="_x0000_s1029" style="position:absolute;top:3489;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" filled="f" stroked="f">
                  <v:textbox inset="0,0,0,0">
                    <w:txbxContent>
                      <w:p w14:paraId="05360499" w14:textId="77777777" w:rsidR="00297A47" w:rsidRDefault="00297A47" w:rsidP="00297A47">
                        <w:r>
                          <w:rPr>
                            <w:rFonts w:ascii="Times New Roman" w:eastAsia="Times New Roman" w:hAnsi="Times New Roman" w:cs="Times New Roman"/>
                            <w:sz w:val="21"/>
                          </w:rPr>
                          <w:t xml:space="preserve"> </w:t>
                        </w:r>
                      </w:p>
                    </w:txbxContent>
                  </v:textbox>
                </v:rect>
                <v:rect id="Rectangle 2159" o:spid="_x0000_s1030" style="position:absolute;top:5089;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6FxwAAAN0AAAAPAAAAZHJzL2Rvd25yZXYueG1sRI9Ba8JA&#10;FITvBf/D8oTe6kah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CSpXoXHAAAA3QAA&#10;AA8AAAAAAAAAAAAAAAAABwIAAGRycy9kb3ducmV2LnhtbFBLBQYAAAAAAwADALcAAAD7AgAAAAA=&#10;" filled="f" stroked="f">
                  <v:textbox inset="0,0,0,0">
                    <w:txbxContent>
                      <w:p w14:paraId="33440924" w14:textId="77777777" w:rsidR="00297A47" w:rsidRDefault="00297A47" w:rsidP="00297A47">
                        <w:r>
                          <w:rPr>
                            <w:rFonts w:ascii="Times New Roman" w:eastAsia="Times New Roman" w:hAnsi="Times New Roman" w:cs="Times New Roman"/>
                            <w:sz w:val="21"/>
                          </w:rPr>
                          <w:t xml:space="preserve"> </w:t>
                        </w:r>
                      </w:p>
                    </w:txbxContent>
                  </v:textbox>
                </v:rect>
                <v:rect id="Rectangle 2160" o:spid="_x0000_s1031" style="position:absolute;left:42089;top:5089;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" filled="f" stroked="f">
                  <v:textbox inset="0,0,0,0">
                    <w:txbxContent>
                      <w:p w14:paraId="58B598CD" w14:textId="77777777" w:rsidR="00297A47" w:rsidRDefault="00297A47" w:rsidP="00297A47">
                        <w:r>
                          <w:rPr>
                            <w:rFonts w:ascii="Times New Roman" w:eastAsia="Times New Roman" w:hAnsi="Times New Roman" w:cs="Times New Roman"/>
                            <w:sz w:val="21"/>
                          </w:rPr>
                          <w:t xml:space="preserve"> </w:t>
                        </w:r>
                      </w:p>
                    </w:txbxContent>
                  </v:textbox>
                </v:rect>
                <v:rect id="Rectangle 1655" o:spid="_x0000_s1032" style="position:absolute;top:6690;width:564;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" filled="f" stroked="f">
                  <v:textbox inset="0,0,0,0">
                    <w:txbxContent>
                      <w:p w14:paraId="113CF28C" w14:textId="77777777" w:rsidR="00297A47" w:rsidRDefault="00297A47" w:rsidP="00297A47">
                        <w:r>
                          <w:rPr>
                            <w:rFonts w:ascii="Times New Roman" w:eastAsia="Times New Roman" w:hAnsi="Times New Roman" w:cs="Times New Roman"/>
                            <w:sz w:val="21"/>
                          </w:rPr>
                          <w:t xml:space="preserve"> </w:t>
                        </w:r>
                      </w:p>
                    </w:txbxContent>
                  </v:textbox>
                </v:rect>
                <v:shape id="Shape 1689" o:spid="_x0000_s1033" style="position:absolute;left:1920;width:8778;height:8016;visibility:visible;mso-wrap-style:square;v-text-anchor:top" coordsize="877824,801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" path="m137160,l877824,r,13716l137160,13716r-12192,l111252,15240r1524,l100584,18288,88392,22860,77724,28956r,-1524l67056,35052r,-1524l57912,41148r-9144,9144l48768,48768,41148,59436r,-1524l33528,68580,27432,79248r,-1524l21336,89916r1524,l18288,100584r-3048,12192l12192,124968r,13716l12192,662940r,13716l15240,688848r3048,12192l22860,713232r-1524,-1524l27432,723900r,-1524l33528,734568r,-1524l41148,743712r7620,9144l48768,751332r9144,9144l67056,768096r,-1524l77724,774192r10668,4572l100584,783336r12192,3048l111252,786384r13716,1524l137160,789432r740664,l877824,801624r-740664,l123444,800100r-13716,-1524l96012,795528,83820,790956,71628,784860,60960,777240,50292,769620,39624,760476r-7620,-9144l22860,740664,16764,728472,10668,717804,6096,704088,3048,691896,,678180,,138684,,123444,3048,111252,6096,97536,10668,85344,16764,73152,22860,60960,32004,50292r7620,-9144l50292,32004,60960,24384,71628,16764,83820,10668,96012,6096,109728,3048,123444,1524,137160,xe" fillcolor="black" stroked="f" strokeweight="0">
                  <v:stroke miterlimit="83231f" joinstyle="miter"/>
                  <v:path arrowok="t" textboxrect="0,0,877824,801624"/>
                </v:shape>
                <v:shape id="Shape 1690" o:spid="_x0000_s1034" style="position:absolute;left:18973;top:7513;width:16;height:15;visibility:visible;mso-wrap-style:square;v-text-anchor:top" coordsize="1524,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" path="m,1524l1524,,,1524xe" fillcolor="black" stroked="f" strokeweight="0">
                  <v:stroke miterlimit="83231f" joinstyle="miter"/>
                  <v:path arrowok="t" textboxrect="0,0,1524,1524"/>
                </v:shape>
                <v:shape id="Shape 1691" o:spid="_x0000_s1035" style="position:absolute;left:10698;width:8778;height:8016;visibility:visible;mso-wrap-style:square;v-text-anchor:top" coordsize="877824,801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" path="m,l740664,r13716,1524l768096,3048r12192,3048l794004,10668r12192,6096l816864,24384r10668,7620l836676,41148r9144,9144l853440,60960r7620,12192l867156,85344r4572,12192l874776,111252r1524,12192l877824,138684r,525780l876300,678180r-1524,13716l871728,704088r-4572,13716l861060,728472r-7620,12192l845820,751332r-9144,9144l827532,769620r-10668,7620l806196,784860r-12192,6096l780288,795528r-12192,3048l754380,800100r-13716,1524l,801624,,789432r739140,l752856,787908r12192,-1524l777240,783336r12192,-4572l787908,778764r12192,-4572l810768,766572r-1524,1524l819912,760476r7620,-7620l836676,743712r7620,-10668l842772,734568r7620,-12192l850392,723900r4572,-12192l854964,713232r4572,-12192l862584,688848r1524,-12192l865632,662940r,-524256l864108,124968r-1524,-12192l859536,100584,854964,89916,850392,77724r,1524l842772,68580r1524,l836676,57912r,1524l827532,48768r-7620,-7620l809244,33528r1524,1524l800100,27432r,1524l787908,22860r1524,l777240,18288,765048,15240,752856,13716r-12192,l739140,13716,,13716,,xe" fillcolor="black" stroked="f" strokeweight="0">
                  <v:stroke miterlimit="83231f" joinstyle="miter"/>
                  <v:path arrowok="t" textboxrect="0,0,877824,801624"/>
                </v:shape>
                <v:rect id="Rectangle 1692" o:spid="_x0000_s1036" style="position:absolute;left:8351;top:3513;width:6748;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" filled="f" stroked="f">
                  <v:textbox inset="0,0,0,0">
                    <w:txbxContent>
                      <w:p w14:paraId="0E824C54" w14:textId="77777777" w:rsidR="00297A47" w:rsidRDefault="00297A47" w:rsidP="00297A47">
                        <w:r>
                          <w:rPr>
                            <w:rFonts w:ascii="Times New Roman" w:eastAsia="Times New Roman" w:hAnsi="Times New Roman" w:cs="Times New Roman"/>
                            <w:w w:val="99"/>
                            <w:sz w:val="23"/>
                          </w:rPr>
                          <w:t>FIRMA</w:t>
                        </w:r>
                        <w:r>
                          <w:rPr>
                            <w:rFonts w:ascii="Times New Roman" w:eastAsia="Times New Roman" w:hAnsi="Times New Roman" w:cs="Times New Roman"/>
                            <w:spacing w:val="2"/>
                            <w:w w:val="99"/>
                            <w:sz w:val="23"/>
                          </w:rPr>
                          <w:t xml:space="preserve"> </w:t>
                        </w:r>
                      </w:p>
                    </w:txbxContent>
                  </v:textbox>
                </v:rect>
                <v:shape id="Shape 1694" o:spid="_x0000_s1037" style="position:absolute;left:31501;top:472;width:8770;height:8001;visibility:visible;mso-wrap-style:square;v-text-anchor:top" coordsize="877062,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" path="m123444,l877062,r,12192l137160,12192r-12192,l111252,15240r1524,l99060,18288r1524,l88392,21336,77724,27432,67056,33528,56388,41148r1524,l48768,48768r-9144,9144l41148,57912r-7620,9144l27432,77724,21336,88392r-4572,12192l13716,112776r,-1524l12192,124968r,12192l12192,662940r,12192l13716,688848r,-1524l16764,699516r4572,12192l27432,722376r6096,10668l41148,742188r-1524,l48768,751332r9144,7620l56388,758952r10668,7620l77724,772668r10668,6096l88392,777240r12192,4572l99060,781812r13716,3048l111252,784860r13716,3048l137160,787908r739902,l877062,800100r-753618,l109728,797052,96012,794004,83820,789432,71628,783336,59436,777240,48768,768096r-9144,-7620l30480,749808,22860,739140,15240,728472,10668,716280,6096,704088,1524,690372,,676656,,137160,,123444,1524,109728,6096,96012,10668,83820,15240,71628,22860,60960,30480,50292,39624,39624r9144,-9144l59436,22860,71628,16764,83820,10668,96012,6096,109728,3048,123444,xe" fillcolor="black" stroked="f" strokeweight="0">
                  <v:stroke miterlimit="83231f" joinstyle="miter"/>
                  <v:path arrowok="t" textboxrect="0,0,877062,800100"/>
                </v:shape>
                <v:shape id="Shape 1695" o:spid="_x0000_s1038" style="position:absolute;left:40271;top:472;width:8771;height:8001;visibility:visible;mso-wrap-style:square;v-text-anchor:top" coordsize="877062,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" path="m,l753618,r13716,3048l781050,6096r12192,4572l805434,16764r12192,6096l828294,30480r9144,9144l846582,50292r7620,10668l861822,71628r4572,12192l870966,96012r4572,13716l877062,123444r,553212l875538,690372r-4572,13716l866394,716280r-4572,12192l854202,739140r-7620,10668l837438,760476r-9144,7620l817626,777240r-12192,6096l793242,789432r-12192,4572l767334,797052r-13716,3048l,800100,,787908r739902,l752094,787908r13716,-3048l778002,781812r-1524,l788670,777240r,1524l800862,772668r-1524,l810006,766572r10668,-7620l819150,758952r9144,-7620l837438,742188r-1524,l843534,733044r7620,-10668l849630,722376r6096,-10668l860298,699516r3048,-12192l863346,688848r1524,-13716l864870,662940r,-525780l864870,124968r-1524,-13716l863346,112776r-3048,-12192l855726,88392,849630,77724r1524,l843534,67056r-7620,-9144l837438,57912r-9144,-9144l819150,41148r1524,l810006,33528,799338,27432r1524,l788670,21336,776478,18288r1524,l765810,15240,752094,12192r-12192,l,12192,,xe" fillcolor="black" stroked="f" strokeweight="0">
                  <v:stroke miterlimit="83231f" joinstyle="miter"/>
                  <v:path arrowok="t" textboxrect="0,0,877062,800100"/>
                </v:shape>
                <v:rect id="Rectangle 1696" o:spid="_x0000_s1039" style="position:absolute;left:37932;top:3970;width:6728;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" filled="f" stroked="f">
                  <v:textbox inset="0,0,0,0">
                    <w:txbxContent>
                      <w:p w14:paraId="7E295860" w14:textId="77777777" w:rsidR="00297A47" w:rsidRDefault="00297A47" w:rsidP="00297A47">
                        <w:r>
                          <w:rPr>
                            <w:rFonts w:ascii="Times New Roman" w:eastAsia="Times New Roman" w:hAnsi="Times New Roman" w:cs="Times New Roman"/>
                            <w:w w:val="98"/>
                            <w:sz w:val="23"/>
                          </w:rPr>
                          <w:t>FIRMA</w:t>
                        </w:r>
                        <w:r>
                          <w:rPr>
                            <w:rFonts w:ascii="Times New Roman" w:eastAsia="Times New Roman" w:hAnsi="Times New Roman" w:cs="Times New Roman"/>
                            <w:spacing w:val="2"/>
                            <w:w w:val="98"/>
                            <w:sz w:val="23"/>
                          </w:rPr>
                          <w:t xml:space="preserve"> </w:t>
                        </w:r>
                      </w:p>
                    </w:txbxContent>
                  </v:textbox>
                </v:rect>
                <w10:anchorlock/>
              </v:group>
            </w:pict>
          </mc:Fallback>
        </mc:AlternateContent>
      </w:r>
    </w:p>
    <w:p w14:paraId="216CF016" w14:textId="64D3591C" w:rsidR="00297A47" w:rsidRPr="00297A47" w:rsidRDefault="00DC5339" w:rsidP="00DC5339">
      <w:pPr>
        <w:tabs>
          <w:tab w:val="center" w:pos="1123"/>
          <w:tab w:val="center" w:pos="2067"/>
          <w:tab w:val="center" w:pos="2759"/>
          <w:tab w:val="center" w:pos="3446"/>
          <w:tab w:val="center" w:pos="4136"/>
          <w:tab w:val="center" w:pos="5663"/>
        </w:tabs>
        <w:spacing w:after="44" w:line="251" w:lineRule="auto"/>
        <w:rPr>
          <w:rFonts w:ascii="Calibri" w:eastAsia="Calibri" w:hAnsi="Calibri" w:cs="Calibri"/>
          <w:color w:val="000000"/>
          <w:lang w:eastAsia="es-GT"/>
        </w:rPr>
      </w:pPr>
      <w:r>
        <w:rPr>
          <w:rFonts w:ascii="Times New Roman" w:eastAsia="Times New Roman" w:hAnsi="Times New Roman" w:cs="Times New Roman"/>
          <w:color w:val="000000"/>
          <w:sz w:val="21"/>
          <w:lang w:eastAsia="es-GT"/>
        </w:rPr>
        <w:t xml:space="preserve">                 </w:t>
      </w:r>
      <w:r w:rsidR="008C6162" w:rsidRPr="008C6162">
        <w:rPr>
          <w:rFonts w:ascii="Times New Roman" w:eastAsia="Times New Roman" w:hAnsi="Times New Roman" w:cs="Times New Roman"/>
          <w:color w:val="000000"/>
          <w:sz w:val="21"/>
          <w:lang w:eastAsia="es-GT"/>
        </w:rPr>
        <w:t xml:space="preserve">Dra. </w:t>
      </w:r>
      <w:proofErr w:type="spellStart"/>
      <w:r w:rsidR="008C6162" w:rsidRPr="008C6162">
        <w:rPr>
          <w:rFonts w:ascii="Times New Roman" w:eastAsia="Times New Roman" w:hAnsi="Times New Roman" w:cs="Times New Roman"/>
          <w:color w:val="000000"/>
          <w:sz w:val="21"/>
          <w:lang w:eastAsia="es-GT"/>
        </w:rPr>
        <w:t>Caroll</w:t>
      </w:r>
      <w:proofErr w:type="spellEnd"/>
      <w:r w:rsidR="008C6162" w:rsidRPr="008C6162">
        <w:rPr>
          <w:rFonts w:ascii="Times New Roman" w:eastAsia="Times New Roman" w:hAnsi="Times New Roman" w:cs="Times New Roman"/>
          <w:color w:val="000000"/>
          <w:sz w:val="21"/>
          <w:lang w:eastAsia="es-GT"/>
        </w:rPr>
        <w:t xml:space="preserve"> Eugen</w:t>
      </w:r>
      <w:r w:rsidR="008C6162">
        <w:rPr>
          <w:rFonts w:ascii="Times New Roman" w:eastAsia="Times New Roman" w:hAnsi="Times New Roman" w:cs="Times New Roman"/>
          <w:color w:val="000000"/>
          <w:sz w:val="21"/>
          <w:lang w:eastAsia="es-GT"/>
        </w:rPr>
        <w:t xml:space="preserve">ia Zúñiga </w:t>
      </w:r>
      <w:proofErr w:type="spellStart"/>
      <w:r w:rsidR="008C6162">
        <w:rPr>
          <w:rFonts w:ascii="Times New Roman" w:eastAsia="Times New Roman" w:hAnsi="Times New Roman" w:cs="Times New Roman"/>
          <w:color w:val="000000"/>
          <w:sz w:val="21"/>
          <w:lang w:eastAsia="es-GT"/>
        </w:rPr>
        <w:t>Anléu</w:t>
      </w:r>
      <w:proofErr w:type="spellEnd"/>
      <w:r w:rsidR="00297A47" w:rsidRPr="008C6162">
        <w:rPr>
          <w:rFonts w:ascii="Times New Roman" w:eastAsia="Times New Roman" w:hAnsi="Times New Roman" w:cs="Times New Roman"/>
          <w:color w:val="000000"/>
          <w:sz w:val="21"/>
          <w:lang w:eastAsia="es-GT"/>
        </w:rPr>
        <w:tab/>
        <w:t xml:space="preserve"> </w:t>
      </w:r>
      <w:r w:rsidR="00297A47" w:rsidRPr="008C6162">
        <w:rPr>
          <w:rFonts w:ascii="Times New Roman" w:eastAsia="Times New Roman" w:hAnsi="Times New Roman" w:cs="Times New Roman"/>
          <w:color w:val="000000"/>
          <w:sz w:val="21"/>
          <w:lang w:eastAsia="es-GT"/>
        </w:rPr>
        <w:tab/>
        <w:t xml:space="preserve"> </w:t>
      </w:r>
      <w:r w:rsidR="003272DC">
        <w:rPr>
          <w:rFonts w:ascii="Times New Roman" w:eastAsia="Times New Roman" w:hAnsi="Times New Roman" w:cs="Times New Roman"/>
          <w:color w:val="000000"/>
          <w:sz w:val="21"/>
          <w:lang w:eastAsia="es-GT"/>
        </w:rPr>
        <w:t xml:space="preserve">                                   </w:t>
      </w:r>
      <w:r w:rsidR="00297A47" w:rsidRPr="008C6162">
        <w:rPr>
          <w:rFonts w:ascii="Times New Roman" w:eastAsia="Times New Roman" w:hAnsi="Times New Roman" w:cs="Times New Roman"/>
          <w:color w:val="000000"/>
          <w:sz w:val="21"/>
          <w:lang w:eastAsia="es-GT"/>
        </w:rPr>
        <w:t xml:space="preserve">Vo. Bo. </w:t>
      </w:r>
      <w:r w:rsidR="009A63CB">
        <w:rPr>
          <w:rFonts w:ascii="Times New Roman" w:eastAsia="Times New Roman" w:hAnsi="Times New Roman" w:cs="Times New Roman"/>
          <w:color w:val="000000"/>
          <w:sz w:val="21"/>
          <w:lang w:eastAsia="es-GT"/>
        </w:rPr>
        <w:t>Hilton Ruiz</w:t>
      </w:r>
    </w:p>
    <w:p w14:paraId="0D21AD84" w14:textId="60335F6F" w:rsidR="00297A47" w:rsidRPr="004610E9" w:rsidRDefault="00297A47" w:rsidP="004610E9">
      <w:pPr>
        <w:keepNext/>
        <w:keepLines/>
        <w:tabs>
          <w:tab w:val="center" w:pos="1704"/>
          <w:tab w:val="center" w:pos="3446"/>
          <w:tab w:val="center" w:pos="4136"/>
          <w:tab w:val="center" w:pos="6265"/>
        </w:tabs>
        <w:spacing w:after="0"/>
        <w:jc w:val="center"/>
        <w:outlineLvl w:val="1"/>
        <w:rPr>
          <w:rFonts w:ascii="Times New Roman" w:eastAsia="Times New Roman" w:hAnsi="Times New Roman" w:cs="Times New Roman"/>
          <w:color w:val="000000"/>
          <w:sz w:val="21"/>
          <w:lang w:eastAsia="es-GT"/>
        </w:rPr>
      </w:pPr>
      <w:r w:rsidRPr="00297A47">
        <w:rPr>
          <w:rFonts w:ascii="Times New Roman" w:eastAsia="Times New Roman" w:hAnsi="Times New Roman" w:cs="Times New Roman"/>
          <w:color w:val="000000"/>
          <w:sz w:val="21"/>
          <w:lang w:eastAsia="es-GT"/>
        </w:rPr>
        <w:t>Docente de</w:t>
      </w:r>
      <w:r w:rsidR="009C052A">
        <w:rPr>
          <w:rFonts w:ascii="Times New Roman" w:eastAsia="Times New Roman" w:hAnsi="Times New Roman" w:cs="Times New Roman"/>
          <w:color w:val="000000"/>
          <w:sz w:val="21"/>
          <w:lang w:eastAsia="es-GT"/>
        </w:rPr>
        <w:t xml:space="preserve"> inmunología y Microbiología médica</w:t>
      </w:r>
      <w:r w:rsidRPr="00297A47">
        <w:rPr>
          <w:rFonts w:ascii="Times New Roman" w:eastAsia="Times New Roman" w:hAnsi="Times New Roman" w:cs="Times New Roman"/>
          <w:color w:val="000000"/>
          <w:sz w:val="21"/>
          <w:lang w:eastAsia="es-GT"/>
        </w:rPr>
        <w:tab/>
        <w:t xml:space="preserve"> </w:t>
      </w:r>
      <w:r w:rsidR="004610E9">
        <w:rPr>
          <w:rFonts w:ascii="Times New Roman" w:eastAsia="Times New Roman" w:hAnsi="Times New Roman" w:cs="Times New Roman"/>
          <w:color w:val="000000"/>
          <w:sz w:val="21"/>
          <w:lang w:eastAsia="es-GT"/>
        </w:rPr>
        <w:t xml:space="preserve">    </w:t>
      </w:r>
      <w:r w:rsidRPr="00297A47">
        <w:rPr>
          <w:rFonts w:ascii="Times New Roman" w:eastAsia="Times New Roman" w:hAnsi="Times New Roman" w:cs="Times New Roman"/>
          <w:color w:val="000000"/>
          <w:sz w:val="21"/>
          <w:lang w:eastAsia="es-GT"/>
        </w:rPr>
        <w:t xml:space="preserve">Coordinador de </w:t>
      </w:r>
      <w:proofErr w:type="spellStart"/>
      <w:r w:rsidRPr="00297A47">
        <w:rPr>
          <w:rFonts w:ascii="Times New Roman" w:eastAsia="Times New Roman" w:hAnsi="Times New Roman" w:cs="Times New Roman"/>
          <w:color w:val="000000"/>
          <w:sz w:val="21"/>
          <w:lang w:eastAsia="es-GT"/>
        </w:rPr>
        <w:t>de</w:t>
      </w:r>
      <w:proofErr w:type="spellEnd"/>
      <w:r w:rsidRPr="00297A47">
        <w:rPr>
          <w:rFonts w:ascii="Times New Roman" w:eastAsia="Times New Roman" w:hAnsi="Times New Roman" w:cs="Times New Roman"/>
          <w:color w:val="000000"/>
          <w:sz w:val="21"/>
          <w:lang w:eastAsia="es-GT"/>
        </w:rPr>
        <w:t xml:space="preserve"> Carrera</w:t>
      </w:r>
      <w:r w:rsidR="004610E9">
        <w:rPr>
          <w:rFonts w:ascii="Times New Roman" w:eastAsia="Times New Roman" w:hAnsi="Times New Roman" w:cs="Times New Roman"/>
          <w:color w:val="000000"/>
          <w:sz w:val="21"/>
          <w:lang w:eastAsia="es-GT"/>
        </w:rPr>
        <w:t xml:space="preserve"> </w:t>
      </w:r>
      <w:r w:rsidR="009A63CB">
        <w:rPr>
          <w:rFonts w:ascii="Times New Roman" w:eastAsia="Times New Roman" w:hAnsi="Times New Roman" w:cs="Times New Roman"/>
          <w:color w:val="000000"/>
          <w:sz w:val="21"/>
          <w:lang w:eastAsia="es-GT"/>
        </w:rPr>
        <w:t>Médi</w:t>
      </w:r>
      <w:r w:rsidR="004610E9">
        <w:rPr>
          <w:rFonts w:ascii="Times New Roman" w:eastAsia="Times New Roman" w:hAnsi="Times New Roman" w:cs="Times New Roman"/>
          <w:color w:val="000000"/>
          <w:sz w:val="21"/>
          <w:lang w:eastAsia="es-GT"/>
        </w:rPr>
        <w:t>co y Cirujano</w:t>
      </w:r>
    </w:p>
    <w:p w14:paraId="600A6450" w14:textId="77777777" w:rsidR="00297A47" w:rsidRPr="00297A47" w:rsidRDefault="00297A47" w:rsidP="00297A47">
      <w:pPr>
        <w:spacing w:after="4" w:line="251" w:lineRule="auto"/>
        <w:ind w:right="1009"/>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u w:val="single" w:color="000000"/>
          <w:lang w:eastAsia="es-GT"/>
        </w:rPr>
        <w:t>Observación:</w:t>
      </w:r>
      <w:r w:rsidRPr="00297A47">
        <w:rPr>
          <w:rFonts w:ascii="Times New Roman" w:eastAsia="Times New Roman" w:hAnsi="Times New Roman" w:cs="Times New Roman"/>
          <w:color w:val="000000"/>
          <w:sz w:val="21"/>
          <w:lang w:eastAsia="es-GT"/>
        </w:rPr>
        <w:t xml:space="preserve"> En este formato están los contenidos mínimos de asignatura establecidos en el Normativo de Administración Académica en su artículo 20 del Centro Universitario de Occidente.</w:t>
      </w:r>
    </w:p>
    <w:p w14:paraId="09B73638" w14:textId="77777777" w:rsidR="00297A47" w:rsidRPr="00297A47" w:rsidRDefault="00297A47" w:rsidP="00297A47">
      <w:pPr>
        <w:spacing w:after="4" w:line="251" w:lineRule="auto"/>
        <w:ind w:right="1009"/>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Con respecto a lo anterior, la Comisión Académica ACORDO</w:t>
      </w:r>
      <w:proofErr w:type="gramStart"/>
      <w:r w:rsidRPr="00297A47">
        <w:rPr>
          <w:rFonts w:ascii="Times New Roman" w:eastAsia="Times New Roman" w:hAnsi="Times New Roman" w:cs="Times New Roman"/>
          <w:color w:val="000000"/>
          <w:sz w:val="21"/>
          <w:lang w:eastAsia="es-GT"/>
        </w:rPr>
        <w:t>:  I</w:t>
      </w:r>
      <w:proofErr w:type="gramEnd"/>
      <w:r w:rsidRPr="00297A47">
        <w:rPr>
          <w:rFonts w:ascii="Times New Roman" w:eastAsia="Times New Roman" w:hAnsi="Times New Roman" w:cs="Times New Roman"/>
          <w:color w:val="000000"/>
          <w:sz w:val="21"/>
          <w:lang w:eastAsia="es-GT"/>
        </w:rPr>
        <w:t>) Aprobar la propuesta de implementación del formato de los programas de Cursos para ser utilizado  el próximo semestre.  II)  Trasladar el presente acuerdo a los Directores de División y Coordinadores de Carrera para que lo socialicen con los Docentes de sus respectivas carreras y se implemente dicho formato guía.”</w:t>
      </w:r>
    </w:p>
    <w:p w14:paraId="54A7BE10" w14:textId="77777777" w:rsidR="00297A47" w:rsidRPr="00297A47" w:rsidRDefault="00297A47" w:rsidP="00297A47">
      <w:pPr>
        <w:spacing w:after="0"/>
        <w:jc w:val="center"/>
        <w:rPr>
          <w:rFonts w:ascii="Calibri" w:eastAsia="Calibri" w:hAnsi="Calibri" w:cs="Calibri"/>
          <w:color w:val="000000"/>
          <w:lang w:eastAsia="es-GT"/>
        </w:rPr>
      </w:pPr>
    </w:p>
    <w:p w14:paraId="42333CBC" w14:textId="77777777" w:rsidR="00297A47" w:rsidRPr="00297A47" w:rsidRDefault="00297A47" w:rsidP="00297A47">
      <w:pPr>
        <w:spacing w:after="4" w:line="251" w:lineRule="auto"/>
        <w:ind w:right="1012"/>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Atentamente,</w:t>
      </w:r>
    </w:p>
    <w:p w14:paraId="42ADD8BB" w14:textId="77777777" w:rsidR="00297A47" w:rsidRPr="00297A47" w:rsidRDefault="00297A47" w:rsidP="00297A47">
      <w:pPr>
        <w:spacing w:after="0"/>
        <w:jc w:val="center"/>
        <w:rPr>
          <w:rFonts w:ascii="Calibri" w:eastAsia="Calibri" w:hAnsi="Calibri" w:cs="Calibri"/>
          <w:color w:val="000000"/>
          <w:lang w:eastAsia="es-GT"/>
        </w:rPr>
      </w:pPr>
    </w:p>
    <w:p w14:paraId="22604F02" w14:textId="77777777" w:rsidR="00297A47" w:rsidRPr="00297A47" w:rsidRDefault="00297A47" w:rsidP="00297A47">
      <w:pPr>
        <w:keepNext/>
        <w:keepLines/>
        <w:spacing w:after="0"/>
        <w:jc w:val="center"/>
        <w:outlineLvl w:val="0"/>
        <w:rPr>
          <w:rFonts w:ascii="Times New Roman" w:eastAsia="Times New Roman" w:hAnsi="Times New Roman" w:cs="Times New Roman"/>
          <w:color w:val="000000"/>
          <w:sz w:val="23"/>
          <w:lang w:eastAsia="es-GT"/>
        </w:rPr>
      </w:pPr>
      <w:r w:rsidRPr="00297A47">
        <w:rPr>
          <w:rFonts w:ascii="Times New Roman" w:eastAsia="Times New Roman" w:hAnsi="Times New Roman" w:cs="Times New Roman"/>
          <w:color w:val="000000"/>
          <w:sz w:val="23"/>
          <w:lang w:eastAsia="es-GT"/>
        </w:rPr>
        <w:t>“ID Y ENSEÑAD A TODOS”</w:t>
      </w:r>
    </w:p>
    <w:p w14:paraId="63C3C7BB" w14:textId="77777777" w:rsidR="00297A47" w:rsidRPr="00297A47" w:rsidRDefault="00297A47" w:rsidP="00297A47">
      <w:pPr>
        <w:spacing w:after="134"/>
        <w:jc w:val="center"/>
        <w:rPr>
          <w:rFonts w:ascii="Calibri" w:eastAsia="Calibri" w:hAnsi="Calibri" w:cs="Calibri"/>
          <w:color w:val="000000"/>
          <w:lang w:eastAsia="es-GT"/>
        </w:rPr>
      </w:pPr>
      <w:r w:rsidRPr="00297A47">
        <w:rPr>
          <w:rFonts w:ascii="Calibri" w:eastAsia="Calibri" w:hAnsi="Calibri" w:cs="Calibri"/>
          <w:noProof/>
          <w:color w:val="000000"/>
          <w:lang w:eastAsia="es-GT"/>
        </w:rPr>
        <w:drawing>
          <wp:inline distT="0" distB="0" distL="0" distR="0" wp14:anchorId="20EF114E" wp14:editId="0E77A8B8">
            <wp:extent cx="1478280" cy="563880"/>
            <wp:effectExtent l="0" t="0" r="0" b="0"/>
            <wp:docPr id="1687" name="Picture 1687"/>
            <wp:cNvGraphicFramePr/>
            <a:graphic xmlns:a="http://schemas.openxmlformats.org/drawingml/2006/main">
              <a:graphicData uri="http://schemas.openxmlformats.org/drawingml/2006/picture">
                <pic:pic xmlns:pic="http://schemas.openxmlformats.org/drawingml/2006/picture">
                  <pic:nvPicPr>
                    <pic:cNvPr id="1687" name="Picture 1687"/>
                    <pic:cNvPicPr/>
                  </pic:nvPicPr>
                  <pic:blipFill>
                    <a:blip r:embed="rId32"/>
                    <a:stretch>
                      <a:fillRect/>
                    </a:stretch>
                  </pic:blipFill>
                  <pic:spPr>
                    <a:xfrm>
                      <a:off x="0" y="0"/>
                      <a:ext cx="1478280" cy="563880"/>
                    </a:xfrm>
                    <a:prstGeom prst="rect">
                      <a:avLst/>
                    </a:prstGeom>
                  </pic:spPr>
                </pic:pic>
              </a:graphicData>
            </a:graphic>
          </wp:inline>
        </w:drawing>
      </w:r>
    </w:p>
    <w:p w14:paraId="68D24020" w14:textId="77777777" w:rsidR="00297A47" w:rsidRPr="00297A47" w:rsidRDefault="00297A47" w:rsidP="00297A47">
      <w:pPr>
        <w:spacing w:after="4" w:line="251" w:lineRule="auto"/>
        <w:ind w:right="1012"/>
        <w:jc w:val="center"/>
        <w:rPr>
          <w:rFonts w:ascii="Calibri" w:eastAsia="Calibri" w:hAnsi="Calibri" w:cs="Calibri"/>
          <w:color w:val="000000"/>
          <w:lang w:eastAsia="es-GT"/>
        </w:rPr>
      </w:pPr>
      <w:proofErr w:type="spellStart"/>
      <w:r w:rsidRPr="00297A47">
        <w:rPr>
          <w:rFonts w:ascii="Times New Roman" w:eastAsia="Times New Roman" w:hAnsi="Times New Roman" w:cs="Times New Roman"/>
          <w:color w:val="000000"/>
          <w:sz w:val="21"/>
          <w:lang w:eastAsia="es-GT"/>
        </w:rPr>
        <w:t>MSc</w:t>
      </w:r>
      <w:proofErr w:type="spellEnd"/>
      <w:r w:rsidRPr="00297A47">
        <w:rPr>
          <w:rFonts w:ascii="Times New Roman" w:eastAsia="Times New Roman" w:hAnsi="Times New Roman" w:cs="Times New Roman"/>
          <w:color w:val="000000"/>
          <w:sz w:val="21"/>
          <w:lang w:eastAsia="es-GT"/>
        </w:rPr>
        <w:t>.  Javier Aguilar</w:t>
      </w:r>
    </w:p>
    <w:p w14:paraId="64F2FABE" w14:textId="77777777" w:rsidR="00297A47" w:rsidRPr="00297A47" w:rsidRDefault="00297A47" w:rsidP="00297A47">
      <w:pPr>
        <w:spacing w:after="4" w:line="251" w:lineRule="auto"/>
        <w:ind w:right="1012"/>
        <w:jc w:val="center"/>
        <w:rPr>
          <w:rFonts w:ascii="Calibri" w:eastAsia="Calibri" w:hAnsi="Calibri" w:cs="Calibri"/>
          <w:color w:val="000000"/>
          <w:lang w:eastAsia="es-GT"/>
        </w:rPr>
      </w:pPr>
      <w:r w:rsidRPr="00297A47">
        <w:rPr>
          <w:rFonts w:ascii="Times New Roman" w:eastAsia="Times New Roman" w:hAnsi="Times New Roman" w:cs="Times New Roman"/>
          <w:color w:val="000000"/>
          <w:sz w:val="21"/>
          <w:lang w:eastAsia="es-GT"/>
        </w:rPr>
        <w:t>Director  Académico</w:t>
      </w:r>
    </w:p>
    <w:p w14:paraId="588A332C" w14:textId="77777777" w:rsidR="00300343" w:rsidRDefault="00300343"/>
    <w:sectPr w:rsidR="00300343" w:rsidSect="00E34462">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03B"/>
    <w:multiLevelType w:val="hybridMultilevel"/>
    <w:tmpl w:val="2EAA962C"/>
    <w:lvl w:ilvl="0" w:tplc="1650635A">
      <w:start w:val="1"/>
      <w:numFmt w:val="bullet"/>
      <w:lvlText w:val=""/>
      <w:lvlJc w:val="left"/>
      <w:pPr>
        <w:tabs>
          <w:tab w:val="num" w:pos="720"/>
        </w:tabs>
        <w:ind w:left="720" w:hanging="363"/>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1722E91"/>
    <w:multiLevelType w:val="hybridMultilevel"/>
    <w:tmpl w:val="5C32586E"/>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nsid w:val="05D03692"/>
    <w:multiLevelType w:val="hybridMultilevel"/>
    <w:tmpl w:val="7158B432"/>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nsid w:val="08206F17"/>
    <w:multiLevelType w:val="hybridMultilevel"/>
    <w:tmpl w:val="0D46994E"/>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
    <w:nsid w:val="09DD0BCF"/>
    <w:multiLevelType w:val="hybridMultilevel"/>
    <w:tmpl w:val="79BCA9AA"/>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5">
    <w:nsid w:val="0D361411"/>
    <w:multiLevelType w:val="hybridMultilevel"/>
    <w:tmpl w:val="FDCC3E76"/>
    <w:lvl w:ilvl="0" w:tplc="99B2F0DE">
      <w:start w:val="1"/>
      <w:numFmt w:val="decimal"/>
      <w:lvlText w:val="%1."/>
      <w:lvlJc w:val="left"/>
      <w:pPr>
        <w:ind w:left="360" w:hanging="360"/>
      </w:pPr>
      <w:rPr>
        <w:rFonts w:hint="default"/>
        <w:sz w:val="22"/>
      </w:r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6">
    <w:nsid w:val="0E730649"/>
    <w:multiLevelType w:val="hybridMultilevel"/>
    <w:tmpl w:val="A6F8F21E"/>
    <w:lvl w:ilvl="0" w:tplc="100A000F">
      <w:start w:val="1"/>
      <w:numFmt w:val="decimal"/>
      <w:lvlText w:val="%1."/>
      <w:lvlJc w:val="left"/>
      <w:pPr>
        <w:ind w:left="360" w:hanging="360"/>
      </w:p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7">
    <w:nsid w:val="0FAB42C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0A7175F"/>
    <w:multiLevelType w:val="hybridMultilevel"/>
    <w:tmpl w:val="B156C6FC"/>
    <w:lvl w:ilvl="0" w:tplc="FFFFFFFF">
      <w:start w:val="1"/>
      <w:numFmt w:val="decimal"/>
      <w:lvlText w:val="%1."/>
      <w:lvlJc w:val="left"/>
      <w:pPr>
        <w:ind w:left="36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9">
    <w:nsid w:val="157018B6"/>
    <w:multiLevelType w:val="hybridMultilevel"/>
    <w:tmpl w:val="43A690A4"/>
    <w:lvl w:ilvl="0" w:tplc="5DEC9D2E">
      <w:start w:val="1"/>
      <w:numFmt w:val="decimal"/>
      <w:lvlText w:val="%1."/>
      <w:lvlJc w:val="left"/>
      <w:pPr>
        <w:tabs>
          <w:tab w:val="num" w:pos="720"/>
        </w:tabs>
        <w:ind w:left="720" w:hanging="360"/>
      </w:pPr>
    </w:lvl>
    <w:lvl w:ilvl="1" w:tplc="81808B14" w:tentative="1">
      <w:start w:val="1"/>
      <w:numFmt w:val="decimal"/>
      <w:lvlText w:val="%2."/>
      <w:lvlJc w:val="left"/>
      <w:pPr>
        <w:tabs>
          <w:tab w:val="num" w:pos="1440"/>
        </w:tabs>
        <w:ind w:left="1440" w:hanging="360"/>
      </w:pPr>
    </w:lvl>
    <w:lvl w:ilvl="2" w:tplc="105AD3EE" w:tentative="1">
      <w:start w:val="1"/>
      <w:numFmt w:val="decimal"/>
      <w:lvlText w:val="%3."/>
      <w:lvlJc w:val="left"/>
      <w:pPr>
        <w:tabs>
          <w:tab w:val="num" w:pos="2160"/>
        </w:tabs>
        <w:ind w:left="2160" w:hanging="360"/>
      </w:pPr>
    </w:lvl>
    <w:lvl w:ilvl="3" w:tplc="D7A212B6" w:tentative="1">
      <w:start w:val="1"/>
      <w:numFmt w:val="decimal"/>
      <w:lvlText w:val="%4."/>
      <w:lvlJc w:val="left"/>
      <w:pPr>
        <w:tabs>
          <w:tab w:val="num" w:pos="2880"/>
        </w:tabs>
        <w:ind w:left="2880" w:hanging="360"/>
      </w:pPr>
    </w:lvl>
    <w:lvl w:ilvl="4" w:tplc="52F4F632" w:tentative="1">
      <w:start w:val="1"/>
      <w:numFmt w:val="decimal"/>
      <w:lvlText w:val="%5."/>
      <w:lvlJc w:val="left"/>
      <w:pPr>
        <w:tabs>
          <w:tab w:val="num" w:pos="3600"/>
        </w:tabs>
        <w:ind w:left="3600" w:hanging="360"/>
      </w:pPr>
    </w:lvl>
    <w:lvl w:ilvl="5" w:tplc="6700F224" w:tentative="1">
      <w:start w:val="1"/>
      <w:numFmt w:val="decimal"/>
      <w:lvlText w:val="%6."/>
      <w:lvlJc w:val="left"/>
      <w:pPr>
        <w:tabs>
          <w:tab w:val="num" w:pos="4320"/>
        </w:tabs>
        <w:ind w:left="4320" w:hanging="360"/>
      </w:pPr>
    </w:lvl>
    <w:lvl w:ilvl="6" w:tplc="168C494C" w:tentative="1">
      <w:start w:val="1"/>
      <w:numFmt w:val="decimal"/>
      <w:lvlText w:val="%7."/>
      <w:lvlJc w:val="left"/>
      <w:pPr>
        <w:tabs>
          <w:tab w:val="num" w:pos="5040"/>
        </w:tabs>
        <w:ind w:left="5040" w:hanging="360"/>
      </w:pPr>
    </w:lvl>
    <w:lvl w:ilvl="7" w:tplc="5C208C7E" w:tentative="1">
      <w:start w:val="1"/>
      <w:numFmt w:val="decimal"/>
      <w:lvlText w:val="%8."/>
      <w:lvlJc w:val="left"/>
      <w:pPr>
        <w:tabs>
          <w:tab w:val="num" w:pos="5760"/>
        </w:tabs>
        <w:ind w:left="5760" w:hanging="360"/>
      </w:pPr>
    </w:lvl>
    <w:lvl w:ilvl="8" w:tplc="405219EC" w:tentative="1">
      <w:start w:val="1"/>
      <w:numFmt w:val="decimal"/>
      <w:lvlText w:val="%9."/>
      <w:lvlJc w:val="left"/>
      <w:pPr>
        <w:tabs>
          <w:tab w:val="num" w:pos="6480"/>
        </w:tabs>
        <w:ind w:left="6480" w:hanging="360"/>
      </w:pPr>
    </w:lvl>
  </w:abstractNum>
  <w:abstractNum w:abstractNumId="10">
    <w:nsid w:val="159C38D2"/>
    <w:multiLevelType w:val="hybridMultilevel"/>
    <w:tmpl w:val="14821CA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1">
    <w:nsid w:val="168E71AB"/>
    <w:multiLevelType w:val="hybridMultilevel"/>
    <w:tmpl w:val="FA94B32C"/>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nsid w:val="16F159FD"/>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1AA56458"/>
    <w:multiLevelType w:val="multilevel"/>
    <w:tmpl w:val="0EA671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F4836B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0EE73EA"/>
    <w:multiLevelType w:val="hybridMultilevel"/>
    <w:tmpl w:val="AF667F06"/>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6">
    <w:nsid w:val="220C6681"/>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24027C2"/>
    <w:multiLevelType w:val="hybridMultilevel"/>
    <w:tmpl w:val="9796D126"/>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8">
    <w:nsid w:val="22F83663"/>
    <w:multiLevelType w:val="hybridMultilevel"/>
    <w:tmpl w:val="82F680E2"/>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9">
    <w:nsid w:val="23923EBA"/>
    <w:multiLevelType w:val="multilevel"/>
    <w:tmpl w:val="1046B4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4C43A4E"/>
    <w:multiLevelType w:val="hybridMultilevel"/>
    <w:tmpl w:val="25BC024A"/>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1">
    <w:nsid w:val="2A4B3991"/>
    <w:multiLevelType w:val="hybridMultilevel"/>
    <w:tmpl w:val="4ACE4E30"/>
    <w:lvl w:ilvl="0" w:tplc="100A000F">
      <w:start w:val="1"/>
      <w:numFmt w:val="decimal"/>
      <w:lvlText w:val="%1."/>
      <w:lvlJc w:val="left"/>
      <w:pPr>
        <w:ind w:left="360" w:hanging="360"/>
      </w:p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22">
    <w:nsid w:val="2A67642C"/>
    <w:multiLevelType w:val="multilevel"/>
    <w:tmpl w:val="1046B4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B807BF1"/>
    <w:multiLevelType w:val="hybridMultilevel"/>
    <w:tmpl w:val="CDEEAF52"/>
    <w:lvl w:ilvl="0" w:tplc="100A0001">
      <w:start w:val="1"/>
      <w:numFmt w:val="bullet"/>
      <w:lvlText w:val=""/>
      <w:lvlJc w:val="left"/>
      <w:pPr>
        <w:ind w:left="720" w:hanging="360"/>
      </w:pPr>
      <w:rPr>
        <w:rFonts w:ascii="Symbol" w:hAnsi="Symbol" w:hint="default"/>
      </w:rPr>
    </w:lvl>
    <w:lvl w:ilvl="1" w:tplc="89FC2300">
      <w:numFmt w:val="bullet"/>
      <w:lvlText w:val="-"/>
      <w:lvlJc w:val="left"/>
      <w:pPr>
        <w:ind w:left="1440" w:hanging="360"/>
      </w:pPr>
      <w:rPr>
        <w:rFonts w:ascii="Times New Roman" w:eastAsia="Times New Roman" w:hAnsi="Times New Roman" w:cs="Times New Roman"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4">
    <w:nsid w:val="2CC94632"/>
    <w:multiLevelType w:val="multilevel"/>
    <w:tmpl w:val="1046B4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64D5FA8"/>
    <w:multiLevelType w:val="hybridMultilevel"/>
    <w:tmpl w:val="4FCA929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6">
    <w:nsid w:val="365E756B"/>
    <w:multiLevelType w:val="hybridMultilevel"/>
    <w:tmpl w:val="D4CC16EC"/>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7">
    <w:nsid w:val="36742EF6"/>
    <w:multiLevelType w:val="hybridMultilevel"/>
    <w:tmpl w:val="B0B6E698"/>
    <w:lvl w:ilvl="0" w:tplc="100A000F">
      <w:start w:val="1"/>
      <w:numFmt w:val="decimal"/>
      <w:lvlText w:val="%1."/>
      <w:lvlJc w:val="left"/>
      <w:pPr>
        <w:ind w:left="360" w:hanging="360"/>
      </w:pPr>
      <w:rPr>
        <w:rFonts w:hint="default"/>
      </w:r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28">
    <w:nsid w:val="37073E07"/>
    <w:multiLevelType w:val="hybridMultilevel"/>
    <w:tmpl w:val="F16669AA"/>
    <w:lvl w:ilvl="0" w:tplc="FFFFFFFF">
      <w:start w:val="1"/>
      <w:numFmt w:val="decimal"/>
      <w:lvlText w:val="%1."/>
      <w:lvlJc w:val="left"/>
      <w:pPr>
        <w:ind w:left="36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9">
    <w:nsid w:val="377418C9"/>
    <w:multiLevelType w:val="multilevel"/>
    <w:tmpl w:val="0EA671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37EF12F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3E9D42BE"/>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3F957FF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00F3496"/>
    <w:multiLevelType w:val="hybridMultilevel"/>
    <w:tmpl w:val="28C8C98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nsid w:val="43154243"/>
    <w:multiLevelType w:val="hybridMultilevel"/>
    <w:tmpl w:val="8D3E1B46"/>
    <w:lvl w:ilvl="0" w:tplc="1650635A">
      <w:start w:val="1"/>
      <w:numFmt w:val="bullet"/>
      <w:lvlText w:val=""/>
      <w:lvlJc w:val="left"/>
      <w:pPr>
        <w:tabs>
          <w:tab w:val="num" w:pos="720"/>
        </w:tabs>
        <w:ind w:left="720" w:hanging="363"/>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4506394D"/>
    <w:multiLevelType w:val="multilevel"/>
    <w:tmpl w:val="E72411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47B7026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48BB637B"/>
    <w:multiLevelType w:val="multilevel"/>
    <w:tmpl w:val="0EA671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495C24F5"/>
    <w:multiLevelType w:val="hybridMultilevel"/>
    <w:tmpl w:val="2E14FAE2"/>
    <w:lvl w:ilvl="0" w:tplc="0C0A0001">
      <w:start w:val="1"/>
      <w:numFmt w:val="bullet"/>
      <w:lvlText w:val=""/>
      <w:lvlJc w:val="left"/>
      <w:pPr>
        <w:tabs>
          <w:tab w:val="num" w:pos="360"/>
        </w:tabs>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nsid w:val="4C0F2B64"/>
    <w:multiLevelType w:val="hybridMultilevel"/>
    <w:tmpl w:val="CD629EF4"/>
    <w:lvl w:ilvl="0" w:tplc="A4365218">
      <w:start w:val="1"/>
      <w:numFmt w:val="bullet"/>
      <w:lvlText w:val=""/>
      <w:lvlJc w:val="left"/>
      <w:pPr>
        <w:tabs>
          <w:tab w:val="num" w:pos="720"/>
        </w:tabs>
        <w:ind w:left="720" w:hanging="360"/>
      </w:pPr>
      <w:rPr>
        <w:rFonts w:ascii="Wingdings 3" w:hAnsi="Wingdings 3" w:hint="default"/>
      </w:rPr>
    </w:lvl>
    <w:lvl w:ilvl="1" w:tplc="B89E0C80" w:tentative="1">
      <w:start w:val="1"/>
      <w:numFmt w:val="bullet"/>
      <w:lvlText w:val=""/>
      <w:lvlJc w:val="left"/>
      <w:pPr>
        <w:tabs>
          <w:tab w:val="num" w:pos="1440"/>
        </w:tabs>
        <w:ind w:left="1440" w:hanging="360"/>
      </w:pPr>
      <w:rPr>
        <w:rFonts w:ascii="Wingdings 3" w:hAnsi="Wingdings 3" w:hint="default"/>
      </w:rPr>
    </w:lvl>
    <w:lvl w:ilvl="2" w:tplc="0C8812FC" w:tentative="1">
      <w:start w:val="1"/>
      <w:numFmt w:val="bullet"/>
      <w:lvlText w:val=""/>
      <w:lvlJc w:val="left"/>
      <w:pPr>
        <w:tabs>
          <w:tab w:val="num" w:pos="2160"/>
        </w:tabs>
        <w:ind w:left="2160" w:hanging="360"/>
      </w:pPr>
      <w:rPr>
        <w:rFonts w:ascii="Wingdings 3" w:hAnsi="Wingdings 3" w:hint="default"/>
      </w:rPr>
    </w:lvl>
    <w:lvl w:ilvl="3" w:tplc="B9D4686A" w:tentative="1">
      <w:start w:val="1"/>
      <w:numFmt w:val="bullet"/>
      <w:lvlText w:val=""/>
      <w:lvlJc w:val="left"/>
      <w:pPr>
        <w:tabs>
          <w:tab w:val="num" w:pos="2880"/>
        </w:tabs>
        <w:ind w:left="2880" w:hanging="360"/>
      </w:pPr>
      <w:rPr>
        <w:rFonts w:ascii="Wingdings 3" w:hAnsi="Wingdings 3" w:hint="default"/>
      </w:rPr>
    </w:lvl>
    <w:lvl w:ilvl="4" w:tplc="329CDD3A" w:tentative="1">
      <w:start w:val="1"/>
      <w:numFmt w:val="bullet"/>
      <w:lvlText w:val=""/>
      <w:lvlJc w:val="left"/>
      <w:pPr>
        <w:tabs>
          <w:tab w:val="num" w:pos="3600"/>
        </w:tabs>
        <w:ind w:left="3600" w:hanging="360"/>
      </w:pPr>
      <w:rPr>
        <w:rFonts w:ascii="Wingdings 3" w:hAnsi="Wingdings 3" w:hint="default"/>
      </w:rPr>
    </w:lvl>
    <w:lvl w:ilvl="5" w:tplc="8A602520" w:tentative="1">
      <w:start w:val="1"/>
      <w:numFmt w:val="bullet"/>
      <w:lvlText w:val=""/>
      <w:lvlJc w:val="left"/>
      <w:pPr>
        <w:tabs>
          <w:tab w:val="num" w:pos="4320"/>
        </w:tabs>
        <w:ind w:left="4320" w:hanging="360"/>
      </w:pPr>
      <w:rPr>
        <w:rFonts w:ascii="Wingdings 3" w:hAnsi="Wingdings 3" w:hint="default"/>
      </w:rPr>
    </w:lvl>
    <w:lvl w:ilvl="6" w:tplc="B67C5B78" w:tentative="1">
      <w:start w:val="1"/>
      <w:numFmt w:val="bullet"/>
      <w:lvlText w:val=""/>
      <w:lvlJc w:val="left"/>
      <w:pPr>
        <w:tabs>
          <w:tab w:val="num" w:pos="5040"/>
        </w:tabs>
        <w:ind w:left="5040" w:hanging="360"/>
      </w:pPr>
      <w:rPr>
        <w:rFonts w:ascii="Wingdings 3" w:hAnsi="Wingdings 3" w:hint="default"/>
      </w:rPr>
    </w:lvl>
    <w:lvl w:ilvl="7" w:tplc="6F64EAEA" w:tentative="1">
      <w:start w:val="1"/>
      <w:numFmt w:val="bullet"/>
      <w:lvlText w:val=""/>
      <w:lvlJc w:val="left"/>
      <w:pPr>
        <w:tabs>
          <w:tab w:val="num" w:pos="5760"/>
        </w:tabs>
        <w:ind w:left="5760" w:hanging="360"/>
      </w:pPr>
      <w:rPr>
        <w:rFonts w:ascii="Wingdings 3" w:hAnsi="Wingdings 3" w:hint="default"/>
      </w:rPr>
    </w:lvl>
    <w:lvl w:ilvl="8" w:tplc="9084B3E0" w:tentative="1">
      <w:start w:val="1"/>
      <w:numFmt w:val="bullet"/>
      <w:lvlText w:val=""/>
      <w:lvlJc w:val="left"/>
      <w:pPr>
        <w:tabs>
          <w:tab w:val="num" w:pos="6480"/>
        </w:tabs>
        <w:ind w:left="6480" w:hanging="360"/>
      </w:pPr>
      <w:rPr>
        <w:rFonts w:ascii="Wingdings 3" w:hAnsi="Wingdings 3" w:hint="default"/>
      </w:rPr>
    </w:lvl>
  </w:abstractNum>
  <w:abstractNum w:abstractNumId="40">
    <w:nsid w:val="4EF25172"/>
    <w:multiLevelType w:val="hybridMultilevel"/>
    <w:tmpl w:val="86305D7E"/>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1">
    <w:nsid w:val="4F117752"/>
    <w:multiLevelType w:val="hybridMultilevel"/>
    <w:tmpl w:val="3F8A0EEA"/>
    <w:lvl w:ilvl="0" w:tplc="040A000F">
      <w:start w:val="1"/>
      <w:numFmt w:val="decimal"/>
      <w:lvlText w:val="%1."/>
      <w:lvlJc w:val="left"/>
      <w:pPr>
        <w:ind w:left="360" w:hanging="360"/>
      </w:pPr>
    </w:lvl>
    <w:lvl w:ilvl="1" w:tplc="040A0019">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2">
    <w:nsid w:val="4F7749F7"/>
    <w:multiLevelType w:val="hybridMultilevel"/>
    <w:tmpl w:val="81701792"/>
    <w:lvl w:ilvl="0" w:tplc="1650635A">
      <w:start w:val="1"/>
      <w:numFmt w:val="bullet"/>
      <w:lvlText w:val=""/>
      <w:lvlJc w:val="left"/>
      <w:pPr>
        <w:tabs>
          <w:tab w:val="num" w:pos="720"/>
        </w:tabs>
        <w:ind w:left="720" w:hanging="363"/>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nsid w:val="55875774"/>
    <w:multiLevelType w:val="multilevel"/>
    <w:tmpl w:val="0C0A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44">
    <w:nsid w:val="580A4D5C"/>
    <w:multiLevelType w:val="hybridMultilevel"/>
    <w:tmpl w:val="1B3C3494"/>
    <w:lvl w:ilvl="0" w:tplc="08527266">
      <w:start w:val="1"/>
      <w:numFmt w:val="decimal"/>
      <w:lvlText w:val="%1."/>
      <w:lvlJc w:val="left"/>
      <w:pPr>
        <w:ind w:left="360" w:hanging="360"/>
      </w:pPr>
      <w:rPr>
        <w:rFonts w:hint="default"/>
        <w:sz w:val="22"/>
      </w:r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45">
    <w:nsid w:val="58462D07"/>
    <w:multiLevelType w:val="hybridMultilevel"/>
    <w:tmpl w:val="22C4051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46">
    <w:nsid w:val="5DD27CE5"/>
    <w:multiLevelType w:val="hybridMultilevel"/>
    <w:tmpl w:val="658876C0"/>
    <w:lvl w:ilvl="0" w:tplc="040A000F">
      <w:start w:val="1"/>
      <w:numFmt w:val="decimal"/>
      <w:lvlText w:val="%1."/>
      <w:lvlJc w:val="left"/>
      <w:pPr>
        <w:ind w:left="360" w:hanging="360"/>
      </w:pPr>
    </w:lvl>
    <w:lvl w:ilvl="1" w:tplc="040A0019" w:tentative="1">
      <w:start w:val="1"/>
      <w:numFmt w:val="lowerLetter"/>
      <w:lvlText w:val="%2."/>
      <w:lvlJc w:val="left"/>
      <w:pPr>
        <w:ind w:left="87" w:hanging="360"/>
      </w:pPr>
    </w:lvl>
    <w:lvl w:ilvl="2" w:tplc="040A001B" w:tentative="1">
      <w:start w:val="1"/>
      <w:numFmt w:val="lowerRoman"/>
      <w:lvlText w:val="%3."/>
      <w:lvlJc w:val="right"/>
      <w:pPr>
        <w:ind w:left="807" w:hanging="180"/>
      </w:pPr>
    </w:lvl>
    <w:lvl w:ilvl="3" w:tplc="040A000F" w:tentative="1">
      <w:start w:val="1"/>
      <w:numFmt w:val="decimal"/>
      <w:lvlText w:val="%4."/>
      <w:lvlJc w:val="left"/>
      <w:pPr>
        <w:ind w:left="1527" w:hanging="360"/>
      </w:pPr>
    </w:lvl>
    <w:lvl w:ilvl="4" w:tplc="040A0019" w:tentative="1">
      <w:start w:val="1"/>
      <w:numFmt w:val="lowerLetter"/>
      <w:lvlText w:val="%5."/>
      <w:lvlJc w:val="left"/>
      <w:pPr>
        <w:ind w:left="2247" w:hanging="360"/>
      </w:pPr>
    </w:lvl>
    <w:lvl w:ilvl="5" w:tplc="040A001B" w:tentative="1">
      <w:start w:val="1"/>
      <w:numFmt w:val="lowerRoman"/>
      <w:lvlText w:val="%6."/>
      <w:lvlJc w:val="right"/>
      <w:pPr>
        <w:ind w:left="2967" w:hanging="180"/>
      </w:pPr>
    </w:lvl>
    <w:lvl w:ilvl="6" w:tplc="040A000F" w:tentative="1">
      <w:start w:val="1"/>
      <w:numFmt w:val="decimal"/>
      <w:lvlText w:val="%7."/>
      <w:lvlJc w:val="left"/>
      <w:pPr>
        <w:ind w:left="3687" w:hanging="360"/>
      </w:pPr>
    </w:lvl>
    <w:lvl w:ilvl="7" w:tplc="040A0019" w:tentative="1">
      <w:start w:val="1"/>
      <w:numFmt w:val="lowerLetter"/>
      <w:lvlText w:val="%8."/>
      <w:lvlJc w:val="left"/>
      <w:pPr>
        <w:ind w:left="4407" w:hanging="360"/>
      </w:pPr>
    </w:lvl>
    <w:lvl w:ilvl="8" w:tplc="040A001B" w:tentative="1">
      <w:start w:val="1"/>
      <w:numFmt w:val="lowerRoman"/>
      <w:lvlText w:val="%9."/>
      <w:lvlJc w:val="right"/>
      <w:pPr>
        <w:ind w:left="5127" w:hanging="180"/>
      </w:pPr>
    </w:lvl>
  </w:abstractNum>
  <w:abstractNum w:abstractNumId="47">
    <w:nsid w:val="5E053AF8"/>
    <w:multiLevelType w:val="hybridMultilevel"/>
    <w:tmpl w:val="197C0AB4"/>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48">
    <w:nsid w:val="5F062687"/>
    <w:multiLevelType w:val="hybridMultilevel"/>
    <w:tmpl w:val="25BC024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9">
    <w:nsid w:val="5F20102A"/>
    <w:multiLevelType w:val="hybridMultilevel"/>
    <w:tmpl w:val="0DFA818A"/>
    <w:lvl w:ilvl="0" w:tplc="1706B3D8">
      <w:start w:val="1"/>
      <w:numFmt w:val="decimal"/>
      <w:lvlText w:val="%1."/>
      <w:lvlJc w:val="left"/>
      <w:rPr>
        <w:rFonts w:hint="default"/>
        <w:b w:val="0"/>
        <w:bCs w:val="0"/>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50">
    <w:nsid w:val="5F2975CA"/>
    <w:multiLevelType w:val="hybridMultilevel"/>
    <w:tmpl w:val="1C24FAEC"/>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1">
    <w:nsid w:val="65536969"/>
    <w:multiLevelType w:val="hybridMultilevel"/>
    <w:tmpl w:val="20AA5E60"/>
    <w:lvl w:ilvl="0" w:tplc="7D8CD72A">
      <w:start w:val="1"/>
      <w:numFmt w:val="decimal"/>
      <w:lvlText w:val="%1."/>
      <w:lvlJc w:val="left"/>
      <w:pPr>
        <w:ind w:left="360" w:hanging="360"/>
      </w:pPr>
      <w:rPr>
        <w:rFonts w:hint="default"/>
        <w:sz w:val="22"/>
      </w:r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52">
    <w:nsid w:val="680A0408"/>
    <w:multiLevelType w:val="hybridMultilevel"/>
    <w:tmpl w:val="9306CED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68997945"/>
    <w:multiLevelType w:val="multilevel"/>
    <w:tmpl w:val="0EA671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6BC82B08"/>
    <w:multiLevelType w:val="hybridMultilevel"/>
    <w:tmpl w:val="F76482E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5">
    <w:nsid w:val="6F672139"/>
    <w:multiLevelType w:val="hybridMultilevel"/>
    <w:tmpl w:val="EEC0F6A0"/>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56">
    <w:nsid w:val="7AB11B32"/>
    <w:multiLevelType w:val="hybridMultilevel"/>
    <w:tmpl w:val="9306CED6"/>
    <w:lvl w:ilvl="0" w:tplc="040A000F">
      <w:start w:val="1"/>
      <w:numFmt w:val="decimal"/>
      <w:lvlText w:val="%1."/>
      <w:lvlJc w:val="left"/>
      <w:pPr>
        <w:ind w:left="36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57">
    <w:nsid w:val="7C163A73"/>
    <w:multiLevelType w:val="multilevel"/>
    <w:tmpl w:val="0EA67104"/>
    <w:lvl w:ilvl="0">
      <w:start w:val="1"/>
      <w:numFmt w:val="decimal"/>
      <w:lvlText w:val="%1."/>
      <w:lvlJc w:val="left"/>
      <w:pPr>
        <w:tabs>
          <w:tab w:val="num" w:pos="1428"/>
        </w:tabs>
        <w:ind w:left="1428" w:hanging="360"/>
      </w:pPr>
      <w:rPr>
        <w:rFonts w:hint="default"/>
      </w:rPr>
    </w:lvl>
    <w:lvl w:ilvl="1">
      <w:start w:val="1"/>
      <w:numFmt w:val="decimal"/>
      <w:lvlText w:val="%1.%2."/>
      <w:lvlJc w:val="left"/>
      <w:pPr>
        <w:tabs>
          <w:tab w:val="num" w:pos="1860"/>
        </w:tabs>
        <w:ind w:left="1860" w:hanging="432"/>
      </w:pPr>
      <w:rPr>
        <w:rFonts w:hint="default"/>
      </w:rPr>
    </w:lvl>
    <w:lvl w:ilvl="2">
      <w:start w:val="1"/>
      <w:numFmt w:val="decimal"/>
      <w:lvlText w:val="%1.%2.%3."/>
      <w:lvlJc w:val="left"/>
      <w:pPr>
        <w:tabs>
          <w:tab w:val="num" w:pos="2508"/>
        </w:tabs>
        <w:ind w:left="2292" w:hanging="504"/>
      </w:pPr>
      <w:rPr>
        <w:rFonts w:hint="default"/>
      </w:rPr>
    </w:lvl>
    <w:lvl w:ilvl="3">
      <w:start w:val="1"/>
      <w:numFmt w:val="decimal"/>
      <w:lvlText w:val="%1.%2.%3.%4."/>
      <w:lvlJc w:val="left"/>
      <w:pPr>
        <w:tabs>
          <w:tab w:val="num" w:pos="2868"/>
        </w:tabs>
        <w:ind w:left="2796" w:hanging="648"/>
      </w:pPr>
      <w:rPr>
        <w:rFonts w:hint="default"/>
      </w:rPr>
    </w:lvl>
    <w:lvl w:ilvl="4">
      <w:start w:val="1"/>
      <w:numFmt w:val="decimal"/>
      <w:lvlText w:val="%1.%2.%3.%4.%5."/>
      <w:lvlJc w:val="left"/>
      <w:pPr>
        <w:tabs>
          <w:tab w:val="num" w:pos="3588"/>
        </w:tabs>
        <w:ind w:left="3300" w:hanging="792"/>
      </w:pPr>
      <w:rPr>
        <w:rFonts w:hint="default"/>
      </w:rPr>
    </w:lvl>
    <w:lvl w:ilvl="5">
      <w:start w:val="1"/>
      <w:numFmt w:val="decimal"/>
      <w:lvlText w:val="%1.%2.%3.%4.%5.%6."/>
      <w:lvlJc w:val="left"/>
      <w:pPr>
        <w:tabs>
          <w:tab w:val="num" w:pos="3948"/>
        </w:tabs>
        <w:ind w:left="3804" w:hanging="936"/>
      </w:pPr>
      <w:rPr>
        <w:rFonts w:hint="default"/>
      </w:rPr>
    </w:lvl>
    <w:lvl w:ilvl="6">
      <w:start w:val="1"/>
      <w:numFmt w:val="decimal"/>
      <w:lvlText w:val="%1.%2.%3.%4.%5.%6.%7."/>
      <w:lvlJc w:val="left"/>
      <w:pPr>
        <w:tabs>
          <w:tab w:val="num" w:pos="4668"/>
        </w:tabs>
        <w:ind w:left="4308" w:hanging="1080"/>
      </w:pPr>
      <w:rPr>
        <w:rFonts w:hint="default"/>
      </w:rPr>
    </w:lvl>
    <w:lvl w:ilvl="7">
      <w:start w:val="1"/>
      <w:numFmt w:val="decimal"/>
      <w:lvlText w:val="%1.%2.%3.%4.%5.%6.%7.%8."/>
      <w:lvlJc w:val="left"/>
      <w:pPr>
        <w:tabs>
          <w:tab w:val="num" w:pos="5028"/>
        </w:tabs>
        <w:ind w:left="4812" w:hanging="1224"/>
      </w:pPr>
      <w:rPr>
        <w:rFonts w:hint="default"/>
      </w:rPr>
    </w:lvl>
    <w:lvl w:ilvl="8">
      <w:start w:val="1"/>
      <w:numFmt w:val="decimal"/>
      <w:lvlText w:val="%1.%2.%3.%4.%5.%6.%7.%8.%9."/>
      <w:lvlJc w:val="left"/>
      <w:pPr>
        <w:tabs>
          <w:tab w:val="num" w:pos="5748"/>
        </w:tabs>
        <w:ind w:left="5388" w:hanging="1440"/>
      </w:pPr>
      <w:rPr>
        <w:rFonts w:hint="default"/>
      </w:rPr>
    </w:lvl>
  </w:abstractNum>
  <w:abstractNum w:abstractNumId="58">
    <w:nsid w:val="7DB139F8"/>
    <w:multiLevelType w:val="hybridMultilevel"/>
    <w:tmpl w:val="5686D022"/>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59">
    <w:nsid w:val="7E961444"/>
    <w:multiLevelType w:val="hybridMultilevel"/>
    <w:tmpl w:val="720EEF26"/>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abstractNumId w:val="45"/>
  </w:num>
  <w:num w:numId="2">
    <w:abstractNumId w:val="10"/>
  </w:num>
  <w:num w:numId="3">
    <w:abstractNumId w:val="9"/>
  </w:num>
  <w:num w:numId="4">
    <w:abstractNumId w:val="23"/>
  </w:num>
  <w:num w:numId="5">
    <w:abstractNumId w:val="39"/>
  </w:num>
  <w:num w:numId="6">
    <w:abstractNumId w:val="43"/>
  </w:num>
  <w:num w:numId="7">
    <w:abstractNumId w:val="14"/>
  </w:num>
  <w:num w:numId="8">
    <w:abstractNumId w:val="12"/>
  </w:num>
  <w:num w:numId="9">
    <w:abstractNumId w:val="7"/>
  </w:num>
  <w:num w:numId="10">
    <w:abstractNumId w:val="31"/>
  </w:num>
  <w:num w:numId="11">
    <w:abstractNumId w:val="32"/>
  </w:num>
  <w:num w:numId="12">
    <w:abstractNumId w:val="30"/>
  </w:num>
  <w:num w:numId="13">
    <w:abstractNumId w:val="36"/>
  </w:num>
  <w:num w:numId="14">
    <w:abstractNumId w:val="16"/>
  </w:num>
  <w:num w:numId="15">
    <w:abstractNumId w:val="53"/>
  </w:num>
  <w:num w:numId="16">
    <w:abstractNumId w:val="13"/>
  </w:num>
  <w:num w:numId="17">
    <w:abstractNumId w:val="37"/>
  </w:num>
  <w:num w:numId="18">
    <w:abstractNumId w:val="29"/>
  </w:num>
  <w:num w:numId="19">
    <w:abstractNumId w:val="0"/>
  </w:num>
  <w:num w:numId="20">
    <w:abstractNumId w:val="34"/>
  </w:num>
  <w:num w:numId="21">
    <w:abstractNumId w:val="42"/>
  </w:num>
  <w:num w:numId="22">
    <w:abstractNumId w:val="57"/>
  </w:num>
  <w:num w:numId="23">
    <w:abstractNumId w:val="35"/>
  </w:num>
  <w:num w:numId="24">
    <w:abstractNumId w:val="24"/>
  </w:num>
  <w:num w:numId="25">
    <w:abstractNumId w:val="19"/>
  </w:num>
  <w:num w:numId="26">
    <w:abstractNumId w:val="22"/>
  </w:num>
  <w:num w:numId="27">
    <w:abstractNumId w:val="54"/>
  </w:num>
  <w:num w:numId="28">
    <w:abstractNumId w:val="25"/>
  </w:num>
  <w:num w:numId="29">
    <w:abstractNumId w:val="40"/>
  </w:num>
  <w:num w:numId="30">
    <w:abstractNumId w:val="11"/>
  </w:num>
  <w:num w:numId="31">
    <w:abstractNumId w:val="41"/>
  </w:num>
  <w:num w:numId="32">
    <w:abstractNumId w:val="3"/>
  </w:num>
  <w:num w:numId="33">
    <w:abstractNumId w:val="33"/>
  </w:num>
  <w:num w:numId="34">
    <w:abstractNumId w:val="48"/>
  </w:num>
  <w:num w:numId="35">
    <w:abstractNumId w:val="20"/>
  </w:num>
  <w:num w:numId="36">
    <w:abstractNumId w:val="26"/>
  </w:num>
  <w:num w:numId="37">
    <w:abstractNumId w:val="46"/>
  </w:num>
  <w:num w:numId="38">
    <w:abstractNumId w:val="17"/>
  </w:num>
  <w:num w:numId="39">
    <w:abstractNumId w:val="15"/>
  </w:num>
  <w:num w:numId="40">
    <w:abstractNumId w:val="59"/>
  </w:num>
  <w:num w:numId="41">
    <w:abstractNumId w:val="4"/>
  </w:num>
  <w:num w:numId="42">
    <w:abstractNumId w:val="38"/>
  </w:num>
  <w:num w:numId="43">
    <w:abstractNumId w:val="18"/>
  </w:num>
  <w:num w:numId="44">
    <w:abstractNumId w:val="50"/>
  </w:num>
  <w:num w:numId="45">
    <w:abstractNumId w:val="49"/>
  </w:num>
  <w:num w:numId="46">
    <w:abstractNumId w:val="27"/>
  </w:num>
  <w:num w:numId="47">
    <w:abstractNumId w:val="51"/>
  </w:num>
  <w:num w:numId="48">
    <w:abstractNumId w:val="5"/>
  </w:num>
  <w:num w:numId="49">
    <w:abstractNumId w:val="44"/>
  </w:num>
  <w:num w:numId="50">
    <w:abstractNumId w:val="58"/>
  </w:num>
  <w:num w:numId="51">
    <w:abstractNumId w:val="6"/>
  </w:num>
  <w:num w:numId="52">
    <w:abstractNumId w:val="47"/>
  </w:num>
  <w:num w:numId="53">
    <w:abstractNumId w:val="55"/>
  </w:num>
  <w:num w:numId="54">
    <w:abstractNumId w:val="21"/>
  </w:num>
  <w:num w:numId="55">
    <w:abstractNumId w:val="28"/>
  </w:num>
  <w:num w:numId="56">
    <w:abstractNumId w:val="2"/>
  </w:num>
  <w:num w:numId="57">
    <w:abstractNumId w:val="8"/>
  </w:num>
  <w:num w:numId="58">
    <w:abstractNumId w:val="1"/>
  </w:num>
  <w:num w:numId="59">
    <w:abstractNumId w:val="56"/>
  </w:num>
  <w:num w:numId="60">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A47"/>
    <w:rsid w:val="00060343"/>
    <w:rsid w:val="000654E9"/>
    <w:rsid w:val="0009052C"/>
    <w:rsid w:val="000D7F35"/>
    <w:rsid w:val="000F54F4"/>
    <w:rsid w:val="00115995"/>
    <w:rsid w:val="0015006A"/>
    <w:rsid w:val="0016228A"/>
    <w:rsid w:val="001736C5"/>
    <w:rsid w:val="001B12FD"/>
    <w:rsid w:val="001B2D20"/>
    <w:rsid w:val="001D2432"/>
    <w:rsid w:val="001E12D6"/>
    <w:rsid w:val="002161CB"/>
    <w:rsid w:val="00223668"/>
    <w:rsid w:val="00284B77"/>
    <w:rsid w:val="00294E8A"/>
    <w:rsid w:val="00297A47"/>
    <w:rsid w:val="002B58F2"/>
    <w:rsid w:val="002D6D20"/>
    <w:rsid w:val="002E03B5"/>
    <w:rsid w:val="00300343"/>
    <w:rsid w:val="00310218"/>
    <w:rsid w:val="003272DC"/>
    <w:rsid w:val="00337221"/>
    <w:rsid w:val="003725A4"/>
    <w:rsid w:val="004610E9"/>
    <w:rsid w:val="004854F6"/>
    <w:rsid w:val="004E1EDC"/>
    <w:rsid w:val="005102EC"/>
    <w:rsid w:val="0054089D"/>
    <w:rsid w:val="00624D86"/>
    <w:rsid w:val="006465FA"/>
    <w:rsid w:val="00652198"/>
    <w:rsid w:val="006879B5"/>
    <w:rsid w:val="006D2CC1"/>
    <w:rsid w:val="006F6BA9"/>
    <w:rsid w:val="00700B84"/>
    <w:rsid w:val="00722AC5"/>
    <w:rsid w:val="00740790"/>
    <w:rsid w:val="0074299A"/>
    <w:rsid w:val="00787111"/>
    <w:rsid w:val="007B4173"/>
    <w:rsid w:val="007C2F1F"/>
    <w:rsid w:val="007F4AEF"/>
    <w:rsid w:val="00804506"/>
    <w:rsid w:val="00814825"/>
    <w:rsid w:val="008176D3"/>
    <w:rsid w:val="00835F71"/>
    <w:rsid w:val="00847B00"/>
    <w:rsid w:val="00861181"/>
    <w:rsid w:val="008656A4"/>
    <w:rsid w:val="00874BB4"/>
    <w:rsid w:val="00875476"/>
    <w:rsid w:val="00881B83"/>
    <w:rsid w:val="008A77C0"/>
    <w:rsid w:val="008C6162"/>
    <w:rsid w:val="008D614A"/>
    <w:rsid w:val="008E5D35"/>
    <w:rsid w:val="009016ED"/>
    <w:rsid w:val="00953ECF"/>
    <w:rsid w:val="00981B7F"/>
    <w:rsid w:val="009A63CB"/>
    <w:rsid w:val="009C052A"/>
    <w:rsid w:val="00A26215"/>
    <w:rsid w:val="00A27A64"/>
    <w:rsid w:val="00A5272F"/>
    <w:rsid w:val="00A75F9F"/>
    <w:rsid w:val="00AA21FE"/>
    <w:rsid w:val="00AB52CC"/>
    <w:rsid w:val="00AE1790"/>
    <w:rsid w:val="00B4150A"/>
    <w:rsid w:val="00BC7717"/>
    <w:rsid w:val="00BD2D37"/>
    <w:rsid w:val="00BE655B"/>
    <w:rsid w:val="00C4694B"/>
    <w:rsid w:val="00C749F8"/>
    <w:rsid w:val="00C84904"/>
    <w:rsid w:val="00CC1334"/>
    <w:rsid w:val="00D24791"/>
    <w:rsid w:val="00D4424C"/>
    <w:rsid w:val="00D531D0"/>
    <w:rsid w:val="00D6668B"/>
    <w:rsid w:val="00DB1252"/>
    <w:rsid w:val="00DC5339"/>
    <w:rsid w:val="00DD3FCC"/>
    <w:rsid w:val="00DE5716"/>
    <w:rsid w:val="00DE6790"/>
    <w:rsid w:val="00E331FC"/>
    <w:rsid w:val="00E34462"/>
    <w:rsid w:val="00E859A6"/>
    <w:rsid w:val="00EE5F52"/>
    <w:rsid w:val="00F034EF"/>
    <w:rsid w:val="00F32A0E"/>
    <w:rsid w:val="00F60AB0"/>
    <w:rsid w:val="00FA7E78"/>
    <w:rsid w:val="00FB63E9"/>
    <w:rsid w:val="00FC04BF"/>
    <w:rsid w:val="00FE016B"/>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4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G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qFormat/>
    <w:rsid w:val="00297A47"/>
    <w:pPr>
      <w:keepNext/>
      <w:keepLines/>
      <w:spacing w:after="0"/>
      <w:ind w:left="4824"/>
      <w:outlineLvl w:val="0"/>
    </w:pPr>
    <w:rPr>
      <w:rFonts w:ascii="Times New Roman" w:eastAsia="Times New Roman" w:hAnsi="Times New Roman" w:cs="Times New Roman"/>
      <w:color w:val="000000"/>
      <w:sz w:val="23"/>
      <w:lang w:eastAsia="es-GT"/>
    </w:rPr>
  </w:style>
  <w:style w:type="paragraph" w:styleId="Ttulo2">
    <w:name w:val="heading 2"/>
    <w:next w:val="Normal"/>
    <w:link w:val="Ttulo2Car"/>
    <w:uiPriority w:val="9"/>
    <w:unhideWhenUsed/>
    <w:qFormat/>
    <w:rsid w:val="00297A47"/>
    <w:pPr>
      <w:keepNext/>
      <w:keepLines/>
      <w:spacing w:after="0"/>
      <w:ind w:left="3039" w:hanging="10"/>
      <w:jc w:val="center"/>
      <w:outlineLvl w:val="1"/>
    </w:pPr>
    <w:rPr>
      <w:rFonts w:ascii="Times New Roman" w:eastAsia="Times New Roman" w:hAnsi="Times New Roman" w:cs="Times New Roman"/>
      <w:color w:val="000000"/>
      <w:sz w:val="21"/>
      <w:lang w:eastAsia="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97A47"/>
    <w:rPr>
      <w:rFonts w:ascii="Times New Roman" w:eastAsia="Times New Roman" w:hAnsi="Times New Roman" w:cs="Times New Roman"/>
      <w:color w:val="000000"/>
      <w:sz w:val="23"/>
      <w:lang w:eastAsia="es-GT"/>
    </w:rPr>
  </w:style>
  <w:style w:type="character" w:customStyle="1" w:styleId="Ttulo2Car">
    <w:name w:val="Título 2 Car"/>
    <w:basedOn w:val="Fuentedeprrafopredeter"/>
    <w:link w:val="Ttulo2"/>
    <w:uiPriority w:val="9"/>
    <w:rsid w:val="00297A47"/>
    <w:rPr>
      <w:rFonts w:ascii="Times New Roman" w:eastAsia="Times New Roman" w:hAnsi="Times New Roman" w:cs="Times New Roman"/>
      <w:color w:val="000000"/>
      <w:sz w:val="21"/>
      <w:lang w:eastAsia="es-GT"/>
    </w:rPr>
  </w:style>
  <w:style w:type="numbering" w:customStyle="1" w:styleId="Sinlista1">
    <w:name w:val="Sin lista1"/>
    <w:next w:val="Sinlista"/>
    <w:uiPriority w:val="99"/>
    <w:semiHidden/>
    <w:unhideWhenUsed/>
    <w:rsid w:val="00297A47"/>
  </w:style>
  <w:style w:type="table" w:customStyle="1" w:styleId="TableGrid">
    <w:name w:val="TableGrid"/>
    <w:rsid w:val="00297A47"/>
    <w:pPr>
      <w:spacing w:after="0" w:line="240" w:lineRule="auto"/>
    </w:pPr>
    <w:rPr>
      <w:rFonts w:eastAsiaTheme="minorEastAsia"/>
      <w:lang w:eastAsia="es-GT"/>
    </w:rPr>
    <w:tblPr>
      <w:tblCellMar>
        <w:top w:w="0" w:type="dxa"/>
        <w:left w:w="0" w:type="dxa"/>
        <w:bottom w:w="0" w:type="dxa"/>
        <w:right w:w="0" w:type="dxa"/>
      </w:tblCellMar>
    </w:tblPr>
  </w:style>
  <w:style w:type="character" w:styleId="Hipervnculo">
    <w:name w:val="Hyperlink"/>
    <w:basedOn w:val="Fuentedeprrafopredeter"/>
    <w:uiPriority w:val="99"/>
    <w:unhideWhenUsed/>
    <w:rsid w:val="00297A47"/>
    <w:rPr>
      <w:color w:val="0563C1" w:themeColor="hyperlink"/>
      <w:u w:val="single"/>
    </w:rPr>
  </w:style>
  <w:style w:type="character" w:customStyle="1" w:styleId="UnresolvedMention">
    <w:name w:val="Unresolved Mention"/>
    <w:basedOn w:val="Fuentedeprrafopredeter"/>
    <w:uiPriority w:val="99"/>
    <w:semiHidden/>
    <w:unhideWhenUsed/>
    <w:rsid w:val="00297A47"/>
    <w:rPr>
      <w:color w:val="605E5C"/>
      <w:shd w:val="clear" w:color="auto" w:fill="E1DFDD"/>
    </w:rPr>
  </w:style>
  <w:style w:type="paragraph" w:styleId="NormalWeb">
    <w:name w:val="Normal (Web)"/>
    <w:basedOn w:val="Normal"/>
    <w:uiPriority w:val="99"/>
    <w:semiHidden/>
    <w:unhideWhenUsed/>
    <w:rsid w:val="00297A47"/>
    <w:pPr>
      <w:spacing w:before="100" w:beforeAutospacing="1" w:after="100" w:afterAutospacing="1" w:line="240" w:lineRule="auto"/>
    </w:pPr>
    <w:rPr>
      <w:rFonts w:ascii="Times New Roman" w:eastAsia="Times New Roman" w:hAnsi="Times New Roman" w:cs="Times New Roman"/>
      <w:kern w:val="0"/>
      <w:sz w:val="24"/>
      <w:szCs w:val="24"/>
      <w:lang w:eastAsia="es-GT"/>
      <w14:ligatures w14:val="none"/>
    </w:rPr>
  </w:style>
  <w:style w:type="character" w:styleId="Textoennegrita">
    <w:name w:val="Strong"/>
    <w:basedOn w:val="Fuentedeprrafopredeter"/>
    <w:uiPriority w:val="22"/>
    <w:qFormat/>
    <w:rsid w:val="00297A47"/>
    <w:rPr>
      <w:b/>
      <w:bCs/>
    </w:rPr>
  </w:style>
  <w:style w:type="paragraph" w:styleId="z-Principiodelformulario">
    <w:name w:val="HTML Top of Form"/>
    <w:basedOn w:val="Normal"/>
    <w:next w:val="Normal"/>
    <w:link w:val="z-PrincipiodelformularioCar"/>
    <w:hidden/>
    <w:uiPriority w:val="99"/>
    <w:semiHidden/>
    <w:unhideWhenUsed/>
    <w:rsid w:val="00297A47"/>
    <w:pPr>
      <w:pBdr>
        <w:bottom w:val="single" w:sz="6" w:space="1" w:color="auto"/>
      </w:pBdr>
      <w:spacing w:after="0" w:line="240" w:lineRule="auto"/>
      <w:jc w:val="center"/>
    </w:pPr>
    <w:rPr>
      <w:rFonts w:ascii="Arial" w:eastAsia="Times New Roman" w:hAnsi="Arial" w:cs="Arial"/>
      <w:vanish/>
      <w:kern w:val="0"/>
      <w:sz w:val="16"/>
      <w:szCs w:val="16"/>
      <w:lang w:eastAsia="es-GT"/>
      <w14:ligatures w14:val="none"/>
    </w:rPr>
  </w:style>
  <w:style w:type="character" w:customStyle="1" w:styleId="z-PrincipiodelformularioCar">
    <w:name w:val="z-Principio del formulario Car"/>
    <w:basedOn w:val="Fuentedeprrafopredeter"/>
    <w:link w:val="z-Principiodelformulario"/>
    <w:uiPriority w:val="99"/>
    <w:semiHidden/>
    <w:rsid w:val="00297A47"/>
    <w:rPr>
      <w:rFonts w:ascii="Arial" w:eastAsia="Times New Roman" w:hAnsi="Arial" w:cs="Arial"/>
      <w:vanish/>
      <w:kern w:val="0"/>
      <w:sz w:val="16"/>
      <w:szCs w:val="16"/>
      <w:lang w:eastAsia="es-GT"/>
      <w14:ligatures w14:val="none"/>
    </w:rPr>
  </w:style>
  <w:style w:type="paragraph" w:styleId="Prrafodelista">
    <w:name w:val="List Paragraph"/>
    <w:basedOn w:val="Normal"/>
    <w:uiPriority w:val="34"/>
    <w:qFormat/>
    <w:rsid w:val="00297A47"/>
    <w:pPr>
      <w:ind w:left="720"/>
      <w:contextualSpacing/>
    </w:pPr>
    <w:rPr>
      <w:rFonts w:ascii="Calibri" w:eastAsia="Calibri" w:hAnsi="Calibri" w:cs="Calibri"/>
      <w:color w:val="000000"/>
      <w:lang w:eastAsia="es-GT"/>
    </w:rPr>
  </w:style>
  <w:style w:type="paragraph" w:styleId="Subttulo">
    <w:name w:val="Subtitle"/>
    <w:basedOn w:val="Normal"/>
    <w:next w:val="Normal"/>
    <w:link w:val="SubttuloCar"/>
    <w:uiPriority w:val="11"/>
    <w:qFormat/>
    <w:rsid w:val="00297A47"/>
    <w:pPr>
      <w:numPr>
        <w:ilvl w:val="1"/>
      </w:numPr>
    </w:pPr>
    <w:rPr>
      <w:rFonts w:eastAsiaTheme="minorEastAsia"/>
      <w:color w:val="5A5A5A" w:themeColor="text1" w:themeTint="A5"/>
      <w:spacing w:val="15"/>
      <w:lang w:eastAsia="es-GT"/>
    </w:rPr>
  </w:style>
  <w:style w:type="character" w:customStyle="1" w:styleId="SubttuloCar">
    <w:name w:val="Subtítulo Car"/>
    <w:basedOn w:val="Fuentedeprrafopredeter"/>
    <w:link w:val="Subttulo"/>
    <w:uiPriority w:val="11"/>
    <w:rsid w:val="00297A47"/>
    <w:rPr>
      <w:rFonts w:eastAsiaTheme="minorEastAsia"/>
      <w:color w:val="5A5A5A" w:themeColor="text1" w:themeTint="A5"/>
      <w:spacing w:val="15"/>
      <w:lang w:eastAsia="es-GT"/>
    </w:rPr>
  </w:style>
  <w:style w:type="table" w:styleId="Tablaconcuadrcula">
    <w:name w:val="Table Grid"/>
    <w:basedOn w:val="Tablanormal"/>
    <w:uiPriority w:val="39"/>
    <w:rsid w:val="00297A47"/>
    <w:pPr>
      <w:spacing w:after="0" w:line="240" w:lineRule="auto"/>
    </w:pPr>
    <w:rPr>
      <w:rFonts w:eastAsiaTheme="minorEastAsia"/>
      <w:lang w:eastAsia="es-G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22AC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23668"/>
    <w:pPr>
      <w:widowControl w:val="0"/>
      <w:autoSpaceDE w:val="0"/>
      <w:autoSpaceDN w:val="0"/>
      <w:spacing w:after="0" w:line="254" w:lineRule="exact"/>
      <w:ind w:left="58"/>
      <w:jc w:val="center"/>
    </w:pPr>
    <w:rPr>
      <w:rFonts w:ascii="Cambria" w:eastAsia="Cambria" w:hAnsi="Cambria" w:cs="Cambria"/>
      <w:kern w:val="0"/>
      <w:lang w:val="es-ES"/>
      <w14:ligatures w14:val="none"/>
    </w:rPr>
  </w:style>
  <w:style w:type="paragraph" w:styleId="Epgrafe">
    <w:name w:val="caption"/>
    <w:basedOn w:val="Normal"/>
    <w:next w:val="Normal"/>
    <w:qFormat/>
    <w:rsid w:val="000F54F4"/>
    <w:pPr>
      <w:tabs>
        <w:tab w:val="num" w:pos="1080"/>
      </w:tabs>
      <w:spacing w:after="0" w:line="240" w:lineRule="auto"/>
      <w:ind w:left="1080" w:hanging="720"/>
      <w:jc w:val="both"/>
    </w:pPr>
    <w:rPr>
      <w:rFonts w:ascii="Arial" w:eastAsia="Times New Roman" w:hAnsi="Arial" w:cs="Arial"/>
      <w:b/>
      <w:bCs/>
      <w:kern w:val="0"/>
      <w:sz w:val="32"/>
      <w:szCs w:val="24"/>
      <w:u w:val="single"/>
      <w:lang w:eastAsia="es-ES"/>
      <w14:ligatures w14:val="none"/>
    </w:rPr>
  </w:style>
  <w:style w:type="paragraph" w:styleId="Textoindependiente">
    <w:name w:val="Body Text"/>
    <w:basedOn w:val="Normal"/>
    <w:link w:val="TextoindependienteCar"/>
    <w:rsid w:val="000F54F4"/>
    <w:pPr>
      <w:spacing w:after="0" w:line="240" w:lineRule="auto"/>
      <w:jc w:val="both"/>
    </w:pPr>
    <w:rPr>
      <w:rFonts w:ascii="Arial" w:eastAsia="Times New Roman" w:hAnsi="Arial" w:cs="Arial"/>
      <w:kern w:val="0"/>
      <w:sz w:val="24"/>
      <w:szCs w:val="24"/>
      <w:lang w:eastAsia="es-ES"/>
      <w14:ligatures w14:val="none"/>
    </w:rPr>
  </w:style>
  <w:style w:type="character" w:customStyle="1" w:styleId="TextoindependienteCar">
    <w:name w:val="Texto independiente Car"/>
    <w:basedOn w:val="Fuentedeprrafopredeter"/>
    <w:link w:val="Textoindependiente"/>
    <w:rsid w:val="000F54F4"/>
    <w:rPr>
      <w:rFonts w:ascii="Arial" w:eastAsia="Times New Roman" w:hAnsi="Arial" w:cs="Arial"/>
      <w:kern w:val="0"/>
      <w:sz w:val="24"/>
      <w:szCs w:val="24"/>
      <w:lang w:eastAsia="es-E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G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qFormat/>
    <w:rsid w:val="00297A47"/>
    <w:pPr>
      <w:keepNext/>
      <w:keepLines/>
      <w:spacing w:after="0"/>
      <w:ind w:left="4824"/>
      <w:outlineLvl w:val="0"/>
    </w:pPr>
    <w:rPr>
      <w:rFonts w:ascii="Times New Roman" w:eastAsia="Times New Roman" w:hAnsi="Times New Roman" w:cs="Times New Roman"/>
      <w:color w:val="000000"/>
      <w:sz w:val="23"/>
      <w:lang w:eastAsia="es-GT"/>
    </w:rPr>
  </w:style>
  <w:style w:type="paragraph" w:styleId="Ttulo2">
    <w:name w:val="heading 2"/>
    <w:next w:val="Normal"/>
    <w:link w:val="Ttulo2Car"/>
    <w:uiPriority w:val="9"/>
    <w:unhideWhenUsed/>
    <w:qFormat/>
    <w:rsid w:val="00297A47"/>
    <w:pPr>
      <w:keepNext/>
      <w:keepLines/>
      <w:spacing w:after="0"/>
      <w:ind w:left="3039" w:hanging="10"/>
      <w:jc w:val="center"/>
      <w:outlineLvl w:val="1"/>
    </w:pPr>
    <w:rPr>
      <w:rFonts w:ascii="Times New Roman" w:eastAsia="Times New Roman" w:hAnsi="Times New Roman" w:cs="Times New Roman"/>
      <w:color w:val="000000"/>
      <w:sz w:val="21"/>
      <w:lang w:eastAsia="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97A47"/>
    <w:rPr>
      <w:rFonts w:ascii="Times New Roman" w:eastAsia="Times New Roman" w:hAnsi="Times New Roman" w:cs="Times New Roman"/>
      <w:color w:val="000000"/>
      <w:sz w:val="23"/>
      <w:lang w:eastAsia="es-GT"/>
    </w:rPr>
  </w:style>
  <w:style w:type="character" w:customStyle="1" w:styleId="Ttulo2Car">
    <w:name w:val="Título 2 Car"/>
    <w:basedOn w:val="Fuentedeprrafopredeter"/>
    <w:link w:val="Ttulo2"/>
    <w:uiPriority w:val="9"/>
    <w:rsid w:val="00297A47"/>
    <w:rPr>
      <w:rFonts w:ascii="Times New Roman" w:eastAsia="Times New Roman" w:hAnsi="Times New Roman" w:cs="Times New Roman"/>
      <w:color w:val="000000"/>
      <w:sz w:val="21"/>
      <w:lang w:eastAsia="es-GT"/>
    </w:rPr>
  </w:style>
  <w:style w:type="numbering" w:customStyle="1" w:styleId="Sinlista1">
    <w:name w:val="Sin lista1"/>
    <w:next w:val="Sinlista"/>
    <w:uiPriority w:val="99"/>
    <w:semiHidden/>
    <w:unhideWhenUsed/>
    <w:rsid w:val="00297A47"/>
  </w:style>
  <w:style w:type="table" w:customStyle="1" w:styleId="TableGrid">
    <w:name w:val="TableGrid"/>
    <w:rsid w:val="00297A47"/>
    <w:pPr>
      <w:spacing w:after="0" w:line="240" w:lineRule="auto"/>
    </w:pPr>
    <w:rPr>
      <w:rFonts w:eastAsiaTheme="minorEastAsia"/>
      <w:lang w:eastAsia="es-GT"/>
    </w:rPr>
    <w:tblPr>
      <w:tblCellMar>
        <w:top w:w="0" w:type="dxa"/>
        <w:left w:w="0" w:type="dxa"/>
        <w:bottom w:w="0" w:type="dxa"/>
        <w:right w:w="0" w:type="dxa"/>
      </w:tblCellMar>
    </w:tblPr>
  </w:style>
  <w:style w:type="character" w:styleId="Hipervnculo">
    <w:name w:val="Hyperlink"/>
    <w:basedOn w:val="Fuentedeprrafopredeter"/>
    <w:uiPriority w:val="99"/>
    <w:unhideWhenUsed/>
    <w:rsid w:val="00297A47"/>
    <w:rPr>
      <w:color w:val="0563C1" w:themeColor="hyperlink"/>
      <w:u w:val="single"/>
    </w:rPr>
  </w:style>
  <w:style w:type="character" w:customStyle="1" w:styleId="UnresolvedMention">
    <w:name w:val="Unresolved Mention"/>
    <w:basedOn w:val="Fuentedeprrafopredeter"/>
    <w:uiPriority w:val="99"/>
    <w:semiHidden/>
    <w:unhideWhenUsed/>
    <w:rsid w:val="00297A47"/>
    <w:rPr>
      <w:color w:val="605E5C"/>
      <w:shd w:val="clear" w:color="auto" w:fill="E1DFDD"/>
    </w:rPr>
  </w:style>
  <w:style w:type="paragraph" w:styleId="NormalWeb">
    <w:name w:val="Normal (Web)"/>
    <w:basedOn w:val="Normal"/>
    <w:uiPriority w:val="99"/>
    <w:semiHidden/>
    <w:unhideWhenUsed/>
    <w:rsid w:val="00297A47"/>
    <w:pPr>
      <w:spacing w:before="100" w:beforeAutospacing="1" w:after="100" w:afterAutospacing="1" w:line="240" w:lineRule="auto"/>
    </w:pPr>
    <w:rPr>
      <w:rFonts w:ascii="Times New Roman" w:eastAsia="Times New Roman" w:hAnsi="Times New Roman" w:cs="Times New Roman"/>
      <w:kern w:val="0"/>
      <w:sz w:val="24"/>
      <w:szCs w:val="24"/>
      <w:lang w:eastAsia="es-GT"/>
      <w14:ligatures w14:val="none"/>
    </w:rPr>
  </w:style>
  <w:style w:type="character" w:styleId="Textoennegrita">
    <w:name w:val="Strong"/>
    <w:basedOn w:val="Fuentedeprrafopredeter"/>
    <w:uiPriority w:val="22"/>
    <w:qFormat/>
    <w:rsid w:val="00297A47"/>
    <w:rPr>
      <w:b/>
      <w:bCs/>
    </w:rPr>
  </w:style>
  <w:style w:type="paragraph" w:styleId="z-Principiodelformulario">
    <w:name w:val="HTML Top of Form"/>
    <w:basedOn w:val="Normal"/>
    <w:next w:val="Normal"/>
    <w:link w:val="z-PrincipiodelformularioCar"/>
    <w:hidden/>
    <w:uiPriority w:val="99"/>
    <w:semiHidden/>
    <w:unhideWhenUsed/>
    <w:rsid w:val="00297A47"/>
    <w:pPr>
      <w:pBdr>
        <w:bottom w:val="single" w:sz="6" w:space="1" w:color="auto"/>
      </w:pBdr>
      <w:spacing w:after="0" w:line="240" w:lineRule="auto"/>
      <w:jc w:val="center"/>
    </w:pPr>
    <w:rPr>
      <w:rFonts w:ascii="Arial" w:eastAsia="Times New Roman" w:hAnsi="Arial" w:cs="Arial"/>
      <w:vanish/>
      <w:kern w:val="0"/>
      <w:sz w:val="16"/>
      <w:szCs w:val="16"/>
      <w:lang w:eastAsia="es-GT"/>
      <w14:ligatures w14:val="none"/>
    </w:rPr>
  </w:style>
  <w:style w:type="character" w:customStyle="1" w:styleId="z-PrincipiodelformularioCar">
    <w:name w:val="z-Principio del formulario Car"/>
    <w:basedOn w:val="Fuentedeprrafopredeter"/>
    <w:link w:val="z-Principiodelformulario"/>
    <w:uiPriority w:val="99"/>
    <w:semiHidden/>
    <w:rsid w:val="00297A47"/>
    <w:rPr>
      <w:rFonts w:ascii="Arial" w:eastAsia="Times New Roman" w:hAnsi="Arial" w:cs="Arial"/>
      <w:vanish/>
      <w:kern w:val="0"/>
      <w:sz w:val="16"/>
      <w:szCs w:val="16"/>
      <w:lang w:eastAsia="es-GT"/>
      <w14:ligatures w14:val="none"/>
    </w:rPr>
  </w:style>
  <w:style w:type="paragraph" w:styleId="Prrafodelista">
    <w:name w:val="List Paragraph"/>
    <w:basedOn w:val="Normal"/>
    <w:uiPriority w:val="34"/>
    <w:qFormat/>
    <w:rsid w:val="00297A47"/>
    <w:pPr>
      <w:ind w:left="720"/>
      <w:contextualSpacing/>
    </w:pPr>
    <w:rPr>
      <w:rFonts w:ascii="Calibri" w:eastAsia="Calibri" w:hAnsi="Calibri" w:cs="Calibri"/>
      <w:color w:val="000000"/>
      <w:lang w:eastAsia="es-GT"/>
    </w:rPr>
  </w:style>
  <w:style w:type="paragraph" w:styleId="Subttulo">
    <w:name w:val="Subtitle"/>
    <w:basedOn w:val="Normal"/>
    <w:next w:val="Normal"/>
    <w:link w:val="SubttuloCar"/>
    <w:uiPriority w:val="11"/>
    <w:qFormat/>
    <w:rsid w:val="00297A47"/>
    <w:pPr>
      <w:numPr>
        <w:ilvl w:val="1"/>
      </w:numPr>
    </w:pPr>
    <w:rPr>
      <w:rFonts w:eastAsiaTheme="minorEastAsia"/>
      <w:color w:val="5A5A5A" w:themeColor="text1" w:themeTint="A5"/>
      <w:spacing w:val="15"/>
      <w:lang w:eastAsia="es-GT"/>
    </w:rPr>
  </w:style>
  <w:style w:type="character" w:customStyle="1" w:styleId="SubttuloCar">
    <w:name w:val="Subtítulo Car"/>
    <w:basedOn w:val="Fuentedeprrafopredeter"/>
    <w:link w:val="Subttulo"/>
    <w:uiPriority w:val="11"/>
    <w:rsid w:val="00297A47"/>
    <w:rPr>
      <w:rFonts w:eastAsiaTheme="minorEastAsia"/>
      <w:color w:val="5A5A5A" w:themeColor="text1" w:themeTint="A5"/>
      <w:spacing w:val="15"/>
      <w:lang w:eastAsia="es-GT"/>
    </w:rPr>
  </w:style>
  <w:style w:type="table" w:styleId="Tablaconcuadrcula">
    <w:name w:val="Table Grid"/>
    <w:basedOn w:val="Tablanormal"/>
    <w:uiPriority w:val="39"/>
    <w:rsid w:val="00297A47"/>
    <w:pPr>
      <w:spacing w:after="0" w:line="240" w:lineRule="auto"/>
    </w:pPr>
    <w:rPr>
      <w:rFonts w:eastAsiaTheme="minorEastAsia"/>
      <w:lang w:eastAsia="es-G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22AC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23668"/>
    <w:pPr>
      <w:widowControl w:val="0"/>
      <w:autoSpaceDE w:val="0"/>
      <w:autoSpaceDN w:val="0"/>
      <w:spacing w:after="0" w:line="254" w:lineRule="exact"/>
      <w:ind w:left="58"/>
      <w:jc w:val="center"/>
    </w:pPr>
    <w:rPr>
      <w:rFonts w:ascii="Cambria" w:eastAsia="Cambria" w:hAnsi="Cambria" w:cs="Cambria"/>
      <w:kern w:val="0"/>
      <w:lang w:val="es-ES"/>
      <w14:ligatures w14:val="none"/>
    </w:rPr>
  </w:style>
  <w:style w:type="paragraph" w:styleId="Epgrafe">
    <w:name w:val="caption"/>
    <w:basedOn w:val="Normal"/>
    <w:next w:val="Normal"/>
    <w:qFormat/>
    <w:rsid w:val="000F54F4"/>
    <w:pPr>
      <w:tabs>
        <w:tab w:val="num" w:pos="1080"/>
      </w:tabs>
      <w:spacing w:after="0" w:line="240" w:lineRule="auto"/>
      <w:ind w:left="1080" w:hanging="720"/>
      <w:jc w:val="both"/>
    </w:pPr>
    <w:rPr>
      <w:rFonts w:ascii="Arial" w:eastAsia="Times New Roman" w:hAnsi="Arial" w:cs="Arial"/>
      <w:b/>
      <w:bCs/>
      <w:kern w:val="0"/>
      <w:sz w:val="32"/>
      <w:szCs w:val="24"/>
      <w:u w:val="single"/>
      <w:lang w:eastAsia="es-ES"/>
      <w14:ligatures w14:val="none"/>
    </w:rPr>
  </w:style>
  <w:style w:type="paragraph" w:styleId="Textoindependiente">
    <w:name w:val="Body Text"/>
    <w:basedOn w:val="Normal"/>
    <w:link w:val="TextoindependienteCar"/>
    <w:rsid w:val="000F54F4"/>
    <w:pPr>
      <w:spacing w:after="0" w:line="240" w:lineRule="auto"/>
      <w:jc w:val="both"/>
    </w:pPr>
    <w:rPr>
      <w:rFonts w:ascii="Arial" w:eastAsia="Times New Roman" w:hAnsi="Arial" w:cs="Arial"/>
      <w:kern w:val="0"/>
      <w:sz w:val="24"/>
      <w:szCs w:val="24"/>
      <w:lang w:eastAsia="es-ES"/>
      <w14:ligatures w14:val="none"/>
    </w:rPr>
  </w:style>
  <w:style w:type="character" w:customStyle="1" w:styleId="TextoindependienteCar">
    <w:name w:val="Texto independiente Car"/>
    <w:basedOn w:val="Fuentedeprrafopredeter"/>
    <w:link w:val="Textoindependiente"/>
    <w:rsid w:val="000F54F4"/>
    <w:rPr>
      <w:rFonts w:ascii="Arial" w:eastAsia="Times New Roman" w:hAnsi="Arial" w:cs="Arial"/>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iceriojuarez@cunoc.edu.gt" TargetMode="Externa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image" Target="media/image17.jpeg"/><Relationship Id="rId3" Type="http://schemas.microsoft.com/office/2007/relationships/stylesWithEffects" Target="stylesWithEffects.xml"/><Relationship Id="rId21" Type="http://schemas.openxmlformats.org/officeDocument/2006/relationships/image" Target="media/image12.jpeg"/><Relationship Id="rId34" Type="http://schemas.openxmlformats.org/officeDocument/2006/relationships/theme" Target="theme/theme1.xml"/><Relationship Id="rId7" Type="http://schemas.openxmlformats.org/officeDocument/2006/relationships/hyperlink" Target="mailto:carolleugenia@cunoc.edu.gt" TargetMode="External"/><Relationship Id="rId12" Type="http://schemas.openxmlformats.org/officeDocument/2006/relationships/image" Target="media/image3.png"/><Relationship Id="rId17" Type="http://schemas.openxmlformats.org/officeDocument/2006/relationships/image" Target="media/image8.jpg"/><Relationship Id="rId25" Type="http://schemas.openxmlformats.org/officeDocument/2006/relationships/image" Target="media/image16.jp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jpg"/><Relationship Id="rId29" Type="http://schemas.openxmlformats.org/officeDocument/2006/relationships/image" Target="media/image20.jpg"/><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2.jpg"/><Relationship Id="rId24" Type="http://schemas.openxmlformats.org/officeDocument/2006/relationships/image" Target="media/image15.jpeg"/><Relationship Id="rId32" Type="http://schemas.openxmlformats.org/officeDocument/2006/relationships/image" Target="media/image23.jp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g"/><Relationship Id="rId10" Type="http://schemas.openxmlformats.org/officeDocument/2006/relationships/hyperlink" Target="mailto:norademorales@cunoc.edu.gt" TargetMode="External"/><Relationship Id="rId19" Type="http://schemas.openxmlformats.org/officeDocument/2006/relationships/image" Target="media/image10.jp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mailto:hugodeleon@cunoc.edu.gt"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4561</Words>
  <Characters>25086</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 CAROLL ZUÑIGA ANLEU</dc:creator>
  <cp:lastModifiedBy>Thelmys </cp:lastModifiedBy>
  <cp:revision>2</cp:revision>
  <dcterms:created xsi:type="dcterms:W3CDTF">2026-01-20T20:10:00Z</dcterms:created>
  <dcterms:modified xsi:type="dcterms:W3CDTF">2026-01-20T20:10:00Z</dcterms:modified>
</cp:coreProperties>
</file>